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9AE6A" w14:textId="692BF098" w:rsidR="008A22A1" w:rsidRDefault="00CD18F3" w:rsidP="009524D9">
      <w:pPr>
        <w:spacing w:after="0" w:line="480" w:lineRule="auto"/>
        <w:jc w:val="center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55B9E536" wp14:editId="294E0710">
            <wp:extent cx="1222089" cy="1222089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479" cy="1237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94944" w14:textId="2A86DFEF" w:rsidR="009524D9" w:rsidRPr="00A528A4" w:rsidRDefault="000E7750" w:rsidP="009524D9">
      <w:pPr>
        <w:spacing w:after="0" w:line="48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A528A4">
        <w:rPr>
          <w:rFonts w:eastAsia="Times New Roman" w:cstheme="minorHAnsi"/>
          <w:b/>
          <w:bCs/>
          <w:sz w:val="24"/>
          <w:szCs w:val="24"/>
        </w:rPr>
        <w:t>SOS Scholarship</w:t>
      </w:r>
      <w:r w:rsidR="009524D9" w:rsidRPr="00A528A4">
        <w:rPr>
          <w:rFonts w:eastAsia="Times New Roman" w:cstheme="minorHAnsi"/>
          <w:b/>
          <w:bCs/>
          <w:sz w:val="24"/>
          <w:szCs w:val="24"/>
        </w:rPr>
        <w:t xml:space="preserve"> Application</w:t>
      </w:r>
    </w:p>
    <w:p w14:paraId="4A586BEA" w14:textId="3891355F" w:rsidR="0038040C" w:rsidRPr="00984984" w:rsidRDefault="0038040C" w:rsidP="009524D9">
      <w:pPr>
        <w:spacing w:after="0" w:line="480" w:lineRule="auto"/>
        <w:textAlignment w:val="baseline"/>
        <w:rPr>
          <w:rFonts w:eastAsia="Times New Roman" w:cstheme="minorHAnsi"/>
          <w:sz w:val="24"/>
          <w:szCs w:val="24"/>
        </w:rPr>
      </w:pPr>
      <w:r w:rsidRPr="00984984">
        <w:rPr>
          <w:rFonts w:eastAsia="Times New Roman" w:cstheme="minorHAnsi"/>
          <w:sz w:val="24"/>
          <w:szCs w:val="24"/>
        </w:rPr>
        <w:t>Name:</w:t>
      </w:r>
      <w:r w:rsidR="009524D9" w:rsidRPr="00984984">
        <w:rPr>
          <w:rFonts w:eastAsia="Times New Roman" w:cstheme="minorHAnsi"/>
          <w:sz w:val="24"/>
          <w:szCs w:val="24"/>
        </w:rPr>
        <w:t xml:space="preserve"> _____________________________________</w:t>
      </w:r>
    </w:p>
    <w:p w14:paraId="2B401747" w14:textId="1E89DD7E" w:rsidR="009524D9" w:rsidRPr="00984984" w:rsidRDefault="0038040C" w:rsidP="009524D9">
      <w:pPr>
        <w:spacing w:after="0" w:line="480" w:lineRule="auto"/>
        <w:textAlignment w:val="baseline"/>
        <w:rPr>
          <w:rFonts w:eastAsia="Times New Roman" w:cstheme="minorHAnsi"/>
          <w:sz w:val="24"/>
          <w:szCs w:val="24"/>
        </w:rPr>
      </w:pPr>
      <w:r w:rsidRPr="00984984">
        <w:rPr>
          <w:rFonts w:eastAsia="Times New Roman" w:cstheme="minorHAnsi"/>
          <w:sz w:val="24"/>
          <w:szCs w:val="24"/>
        </w:rPr>
        <w:t>Address:</w:t>
      </w:r>
      <w:r w:rsidR="009524D9" w:rsidRPr="00984984">
        <w:rPr>
          <w:rFonts w:eastAsia="Times New Roman" w:cstheme="minorHAnsi"/>
          <w:sz w:val="24"/>
          <w:szCs w:val="24"/>
        </w:rPr>
        <w:t xml:space="preserve"> _________________________________________________________</w:t>
      </w:r>
    </w:p>
    <w:p w14:paraId="6CA7368D" w14:textId="43F6D137" w:rsidR="0038040C" w:rsidRPr="00984984" w:rsidRDefault="0038040C" w:rsidP="009524D9">
      <w:pPr>
        <w:spacing w:after="0" w:line="480" w:lineRule="auto"/>
        <w:textAlignment w:val="baseline"/>
        <w:rPr>
          <w:rFonts w:eastAsia="Times New Roman" w:cstheme="minorHAnsi"/>
          <w:sz w:val="24"/>
          <w:szCs w:val="24"/>
        </w:rPr>
      </w:pPr>
      <w:r w:rsidRPr="00984984">
        <w:rPr>
          <w:rFonts w:eastAsia="Times New Roman" w:cstheme="minorHAnsi"/>
          <w:sz w:val="24"/>
          <w:szCs w:val="24"/>
        </w:rPr>
        <w:t>Phone Number:</w:t>
      </w:r>
      <w:r w:rsidR="009524D9" w:rsidRPr="00984984">
        <w:rPr>
          <w:rFonts w:eastAsia="Times New Roman" w:cstheme="minorHAnsi"/>
          <w:sz w:val="24"/>
          <w:szCs w:val="24"/>
        </w:rPr>
        <w:t xml:space="preserve"> _____________________</w:t>
      </w:r>
      <w:r w:rsidR="00984984" w:rsidRPr="00984984">
        <w:rPr>
          <w:rFonts w:eastAsia="Times New Roman" w:cstheme="minorHAnsi"/>
          <w:sz w:val="24"/>
          <w:szCs w:val="24"/>
        </w:rPr>
        <w:t>___</w:t>
      </w:r>
      <w:r w:rsidR="00291CE9">
        <w:rPr>
          <w:rFonts w:eastAsia="Times New Roman" w:cstheme="minorHAnsi"/>
          <w:sz w:val="24"/>
          <w:szCs w:val="24"/>
        </w:rPr>
        <w:tab/>
        <w:t>Email:___________________________________</w:t>
      </w:r>
    </w:p>
    <w:p w14:paraId="485DC2B7" w14:textId="7C706D4D" w:rsidR="000A6E6F" w:rsidRPr="00984984" w:rsidRDefault="000A6E6F" w:rsidP="009524D9">
      <w:pPr>
        <w:spacing w:after="0" w:line="480" w:lineRule="auto"/>
        <w:textAlignment w:val="baseline"/>
        <w:rPr>
          <w:rFonts w:eastAsia="Times New Roman" w:cstheme="minorHAnsi"/>
          <w:sz w:val="24"/>
          <w:szCs w:val="24"/>
        </w:rPr>
      </w:pPr>
      <w:r w:rsidRPr="00984984">
        <w:rPr>
          <w:rFonts w:eastAsia="Times New Roman" w:cstheme="minorHAnsi"/>
          <w:sz w:val="24"/>
          <w:szCs w:val="24"/>
        </w:rPr>
        <w:t>Family Type</w:t>
      </w:r>
      <w:r w:rsidR="009524D9" w:rsidRPr="00984984">
        <w:rPr>
          <w:rFonts w:eastAsia="Times New Roman" w:cstheme="minorHAnsi"/>
          <w:sz w:val="24"/>
          <w:szCs w:val="24"/>
        </w:rPr>
        <w:t xml:space="preserve"> (ex: single parent, two parent, multigenerational, etc): _______________________</w:t>
      </w:r>
    </w:p>
    <w:p w14:paraId="09DAD87B" w14:textId="2CF4810F" w:rsidR="00B61F24" w:rsidRPr="00984984" w:rsidRDefault="00B61F24" w:rsidP="009524D9">
      <w:pPr>
        <w:spacing w:after="0" w:line="480" w:lineRule="auto"/>
        <w:textAlignment w:val="baseline"/>
        <w:rPr>
          <w:rFonts w:eastAsia="Times New Roman" w:cstheme="minorHAnsi"/>
          <w:sz w:val="24"/>
          <w:szCs w:val="24"/>
        </w:rPr>
      </w:pPr>
      <w:r w:rsidRPr="00984984">
        <w:rPr>
          <w:rFonts w:eastAsia="Times New Roman" w:cstheme="minorHAnsi"/>
          <w:sz w:val="24"/>
          <w:szCs w:val="24"/>
        </w:rPr>
        <w:t xml:space="preserve">Housing status (circle one): </w:t>
      </w:r>
      <w:r w:rsidRPr="00984984">
        <w:rPr>
          <w:rFonts w:eastAsia="Times New Roman" w:cstheme="minorHAnsi"/>
          <w:sz w:val="24"/>
          <w:szCs w:val="24"/>
        </w:rPr>
        <w:tab/>
        <w:t>Rent</w:t>
      </w:r>
      <w:r w:rsidRPr="00984984">
        <w:rPr>
          <w:rFonts w:eastAsia="Times New Roman" w:cstheme="minorHAnsi"/>
          <w:sz w:val="24"/>
          <w:szCs w:val="24"/>
        </w:rPr>
        <w:tab/>
      </w:r>
      <w:r w:rsidRPr="00984984">
        <w:rPr>
          <w:rFonts w:eastAsia="Times New Roman" w:cstheme="minorHAnsi"/>
          <w:sz w:val="24"/>
          <w:szCs w:val="24"/>
        </w:rPr>
        <w:tab/>
        <w:t>Own</w:t>
      </w:r>
      <w:r w:rsidRPr="00984984">
        <w:rPr>
          <w:rFonts w:eastAsia="Times New Roman" w:cstheme="minorHAnsi"/>
          <w:sz w:val="24"/>
          <w:szCs w:val="24"/>
        </w:rPr>
        <w:tab/>
      </w:r>
      <w:r w:rsidRPr="00984984">
        <w:rPr>
          <w:rFonts w:eastAsia="Times New Roman" w:cstheme="minorHAnsi"/>
          <w:sz w:val="24"/>
          <w:szCs w:val="24"/>
        </w:rPr>
        <w:tab/>
        <w:t>Other:_________</w:t>
      </w:r>
      <w:r w:rsidR="00984984" w:rsidRPr="00984984">
        <w:rPr>
          <w:rFonts w:eastAsia="Times New Roman" w:cstheme="minorHAnsi"/>
          <w:sz w:val="24"/>
          <w:szCs w:val="24"/>
        </w:rPr>
        <w:t>_____</w:t>
      </w:r>
    </w:p>
    <w:p w14:paraId="089D80E2" w14:textId="77777777" w:rsidR="00B61F24" w:rsidRPr="00984984" w:rsidRDefault="00B61F24" w:rsidP="0038040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3F0D55E4" w14:textId="30D6EEFD" w:rsidR="0038040C" w:rsidRPr="00984984" w:rsidRDefault="0038040C" w:rsidP="0038040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38040C">
        <w:rPr>
          <w:rFonts w:eastAsia="Times New Roman" w:cstheme="minorHAnsi"/>
          <w:sz w:val="24"/>
          <w:szCs w:val="24"/>
        </w:rPr>
        <w:t>Please list everyone living in the household </w:t>
      </w:r>
      <w:r w:rsidR="00B61F24" w:rsidRPr="00984984">
        <w:rPr>
          <w:rFonts w:eastAsia="Times New Roman" w:cstheme="minorHAnsi"/>
          <w:sz w:val="24"/>
          <w:szCs w:val="24"/>
        </w:rPr>
        <w:t>below:</w:t>
      </w:r>
    </w:p>
    <w:tbl>
      <w:tblPr>
        <w:tblpPr w:leftFromText="180" w:rightFromText="180" w:vertAnchor="text" w:horzAnchor="margin" w:tblpXSpec="center" w:tblpY="170"/>
        <w:tblW w:w="115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1543"/>
        <w:gridCol w:w="1486"/>
        <w:gridCol w:w="1178"/>
        <w:gridCol w:w="915"/>
        <w:gridCol w:w="1090"/>
        <w:gridCol w:w="1303"/>
        <w:gridCol w:w="1060"/>
        <w:gridCol w:w="1402"/>
      </w:tblGrid>
      <w:tr w:rsidR="00417105" w:rsidRPr="00984984" w14:paraId="0CA37AB7" w14:textId="77777777" w:rsidTr="00784B59">
        <w:trPr>
          <w:trHeight w:val="732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0F7B8" w14:textId="77777777" w:rsidR="00417105" w:rsidRPr="0038040C" w:rsidRDefault="00417105" w:rsidP="0041710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8040C">
              <w:rPr>
                <w:rFonts w:eastAsia="Times New Roman" w:cstheme="minorHAnsi"/>
                <w:sz w:val="24"/>
                <w:szCs w:val="24"/>
              </w:rPr>
              <w:t>First Name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4C0B10" w14:textId="77777777" w:rsidR="00417105" w:rsidRPr="0038040C" w:rsidRDefault="00417105" w:rsidP="0041710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8040C">
              <w:rPr>
                <w:rFonts w:eastAsia="Times New Roman" w:cstheme="minorHAnsi"/>
                <w:sz w:val="24"/>
                <w:szCs w:val="24"/>
              </w:rPr>
              <w:t>Last Name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5127A7" w14:textId="58FBA5AE" w:rsidR="00417105" w:rsidRPr="0038040C" w:rsidRDefault="00417105" w:rsidP="0041710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8040C">
              <w:rPr>
                <w:rFonts w:eastAsia="Times New Roman" w:cstheme="minorHAnsi"/>
                <w:sz w:val="24"/>
                <w:szCs w:val="24"/>
              </w:rPr>
              <w:t>Relationship </w:t>
            </w:r>
            <w:r w:rsidRPr="00984984">
              <w:rPr>
                <w:rFonts w:eastAsia="Times New Roman" w:cstheme="minorHAnsi"/>
                <w:sz w:val="24"/>
                <w:szCs w:val="24"/>
              </w:rPr>
              <w:t>to H</w:t>
            </w:r>
            <w:r w:rsidR="005B55F9">
              <w:rPr>
                <w:rFonts w:eastAsia="Times New Roman" w:cstheme="minorHAnsi"/>
                <w:sz w:val="24"/>
                <w:szCs w:val="24"/>
              </w:rPr>
              <w:t>ead of Household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6AE60C" w14:textId="77777777" w:rsidR="00417105" w:rsidRPr="0038040C" w:rsidRDefault="00417105" w:rsidP="0041710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84984">
              <w:rPr>
                <w:rFonts w:eastAsia="Times New Roman" w:cstheme="minorHAnsi"/>
                <w:sz w:val="24"/>
                <w:szCs w:val="24"/>
              </w:rPr>
              <w:t>Gender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80C90" w14:textId="77777777" w:rsidR="00417105" w:rsidRPr="00984984" w:rsidRDefault="00417105" w:rsidP="0041710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84984">
              <w:rPr>
                <w:rFonts w:eastAsia="Times New Roman" w:cstheme="minorHAnsi"/>
                <w:sz w:val="24"/>
                <w:szCs w:val="24"/>
              </w:rPr>
              <w:t>Race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6BE9C" w14:textId="77777777" w:rsidR="00417105" w:rsidRPr="00984984" w:rsidRDefault="00417105" w:rsidP="0041710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84984">
              <w:rPr>
                <w:rFonts w:eastAsia="Times New Roman" w:cstheme="minorHAnsi"/>
                <w:sz w:val="24"/>
                <w:szCs w:val="24"/>
              </w:rPr>
              <w:t>Level of Education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5B5FC2" w14:textId="77777777" w:rsidR="00417105" w:rsidRPr="0038040C" w:rsidRDefault="00417105" w:rsidP="0041710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8040C">
              <w:rPr>
                <w:rFonts w:eastAsia="Times New Roman" w:cstheme="minorHAnsi"/>
                <w:sz w:val="24"/>
                <w:szCs w:val="24"/>
              </w:rPr>
              <w:t>Birthdate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755D56" w14:textId="77777777" w:rsidR="00417105" w:rsidRPr="0038040C" w:rsidRDefault="00417105" w:rsidP="0041710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8040C">
              <w:rPr>
                <w:rFonts w:eastAsia="Times New Roman" w:cstheme="minorHAnsi"/>
                <w:sz w:val="24"/>
                <w:szCs w:val="24"/>
              </w:rPr>
              <w:t>Disabled</w:t>
            </w:r>
            <w:r w:rsidRPr="00984984">
              <w:rPr>
                <w:rFonts w:eastAsia="Times New Roman" w:cstheme="minorHAnsi"/>
                <w:sz w:val="24"/>
                <w:szCs w:val="24"/>
              </w:rPr>
              <w:t xml:space="preserve"> (Yes or No)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8A6723" w14:textId="77777777" w:rsidR="00417105" w:rsidRPr="0038040C" w:rsidRDefault="00417105" w:rsidP="0041710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84984">
              <w:rPr>
                <w:rFonts w:eastAsia="Times New Roman" w:cstheme="minorHAnsi"/>
                <w:sz w:val="24"/>
                <w:szCs w:val="24"/>
              </w:rPr>
              <w:t>Monthly Income Estimate</w:t>
            </w:r>
          </w:p>
        </w:tc>
      </w:tr>
      <w:tr w:rsidR="00417105" w:rsidRPr="00984984" w14:paraId="1948B048" w14:textId="77777777" w:rsidTr="00784B59">
        <w:trPr>
          <w:trHeight w:val="732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A77F84" w14:textId="77777777" w:rsidR="00417105" w:rsidRPr="0038040C" w:rsidRDefault="00417105" w:rsidP="004171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8040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D3DE45" w14:textId="77777777" w:rsidR="00417105" w:rsidRPr="0038040C" w:rsidRDefault="00417105" w:rsidP="004171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8040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02C585" w14:textId="77777777" w:rsidR="00417105" w:rsidRPr="0038040C" w:rsidRDefault="00417105" w:rsidP="0041710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84984">
              <w:rPr>
                <w:rFonts w:eastAsia="Times New Roman" w:cstheme="minorHAnsi"/>
                <w:sz w:val="24"/>
                <w:szCs w:val="24"/>
              </w:rPr>
              <w:t>Self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6071F5" w14:textId="77777777" w:rsidR="00417105" w:rsidRPr="0038040C" w:rsidRDefault="00417105" w:rsidP="004171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8040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09A66" w14:textId="77777777" w:rsidR="00417105" w:rsidRPr="00984984" w:rsidRDefault="00417105" w:rsidP="004171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FFF18" w14:textId="77777777" w:rsidR="00417105" w:rsidRPr="00984984" w:rsidRDefault="00417105" w:rsidP="004171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59EC7F" w14:textId="77777777" w:rsidR="00417105" w:rsidRPr="0038040C" w:rsidRDefault="00417105" w:rsidP="004171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8040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2A77E" w14:textId="77777777" w:rsidR="00417105" w:rsidRPr="0038040C" w:rsidRDefault="00417105" w:rsidP="004171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8040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06111" w14:textId="77777777" w:rsidR="00417105" w:rsidRPr="0038040C" w:rsidRDefault="00417105" w:rsidP="004171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8040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417105" w:rsidRPr="00984984" w14:paraId="75A41DF8" w14:textId="77777777" w:rsidTr="00784B59">
        <w:trPr>
          <w:trHeight w:val="732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9F6B3D" w14:textId="77777777" w:rsidR="00417105" w:rsidRPr="0038040C" w:rsidRDefault="00417105" w:rsidP="004171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8040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E1B5A9" w14:textId="77777777" w:rsidR="00417105" w:rsidRPr="0038040C" w:rsidRDefault="00417105" w:rsidP="004171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8040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2FE91" w14:textId="77777777" w:rsidR="00417105" w:rsidRPr="0038040C" w:rsidRDefault="00417105" w:rsidP="004171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8040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ECE946" w14:textId="77777777" w:rsidR="00417105" w:rsidRPr="0038040C" w:rsidRDefault="00417105" w:rsidP="004171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8040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1225" w14:textId="77777777" w:rsidR="00417105" w:rsidRPr="00984984" w:rsidRDefault="00417105" w:rsidP="004171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0EFA" w14:textId="77777777" w:rsidR="00417105" w:rsidRPr="00984984" w:rsidRDefault="00417105" w:rsidP="004171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0A5845" w14:textId="77777777" w:rsidR="00417105" w:rsidRPr="0038040C" w:rsidRDefault="00417105" w:rsidP="004171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8040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E94BE6" w14:textId="77777777" w:rsidR="00417105" w:rsidRPr="0038040C" w:rsidRDefault="00417105" w:rsidP="004171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8040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11818E" w14:textId="77777777" w:rsidR="00417105" w:rsidRPr="0038040C" w:rsidRDefault="00417105" w:rsidP="004171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8040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417105" w:rsidRPr="00984984" w14:paraId="1B5A64A7" w14:textId="77777777" w:rsidTr="00784B59">
        <w:trPr>
          <w:trHeight w:val="732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1E96D3" w14:textId="77777777" w:rsidR="00417105" w:rsidRPr="0038040C" w:rsidRDefault="00417105" w:rsidP="004171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8040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8CED81" w14:textId="77777777" w:rsidR="00417105" w:rsidRPr="0038040C" w:rsidRDefault="00417105" w:rsidP="004171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8040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8020F6" w14:textId="77777777" w:rsidR="00417105" w:rsidRPr="0038040C" w:rsidRDefault="00417105" w:rsidP="004171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8040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7D78ED" w14:textId="77777777" w:rsidR="00417105" w:rsidRPr="0038040C" w:rsidRDefault="00417105" w:rsidP="004171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8040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4E3CD" w14:textId="77777777" w:rsidR="00417105" w:rsidRPr="00984984" w:rsidRDefault="00417105" w:rsidP="004171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42928" w14:textId="77777777" w:rsidR="00417105" w:rsidRPr="00984984" w:rsidRDefault="00417105" w:rsidP="004171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DBBCC5" w14:textId="77777777" w:rsidR="00417105" w:rsidRPr="0038040C" w:rsidRDefault="00417105" w:rsidP="004171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8040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E5B837" w14:textId="77777777" w:rsidR="00417105" w:rsidRPr="0038040C" w:rsidRDefault="00417105" w:rsidP="004171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8040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9107D" w14:textId="77777777" w:rsidR="00417105" w:rsidRPr="0038040C" w:rsidRDefault="00417105" w:rsidP="004171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8040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417105" w:rsidRPr="00984984" w14:paraId="524776F6" w14:textId="77777777" w:rsidTr="00784B59">
        <w:trPr>
          <w:trHeight w:val="732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41AF4" w14:textId="77777777" w:rsidR="00417105" w:rsidRPr="0038040C" w:rsidRDefault="00417105" w:rsidP="004171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8040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1AFCFF" w14:textId="77777777" w:rsidR="00417105" w:rsidRPr="0038040C" w:rsidRDefault="00417105" w:rsidP="004171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8040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68B44D" w14:textId="77777777" w:rsidR="00417105" w:rsidRPr="0038040C" w:rsidRDefault="00417105" w:rsidP="004171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8040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D9DCDD" w14:textId="77777777" w:rsidR="00417105" w:rsidRPr="0038040C" w:rsidRDefault="00417105" w:rsidP="004171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8040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B03E5" w14:textId="77777777" w:rsidR="00417105" w:rsidRPr="00984984" w:rsidRDefault="00417105" w:rsidP="004171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3A77" w14:textId="77777777" w:rsidR="00417105" w:rsidRPr="00984984" w:rsidRDefault="00417105" w:rsidP="004171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BCABA5" w14:textId="77777777" w:rsidR="00417105" w:rsidRPr="0038040C" w:rsidRDefault="00417105" w:rsidP="004171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8040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118632" w14:textId="77777777" w:rsidR="00417105" w:rsidRPr="0038040C" w:rsidRDefault="00417105" w:rsidP="004171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8040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62148" w14:textId="77777777" w:rsidR="00417105" w:rsidRPr="0038040C" w:rsidRDefault="00417105" w:rsidP="004171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8040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417105" w:rsidRPr="00984984" w14:paraId="12B853FC" w14:textId="77777777" w:rsidTr="00784B59">
        <w:trPr>
          <w:trHeight w:val="732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AB90DD" w14:textId="77777777" w:rsidR="00417105" w:rsidRPr="0038040C" w:rsidRDefault="00417105" w:rsidP="004171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8040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E12B6D" w14:textId="77777777" w:rsidR="00417105" w:rsidRPr="0038040C" w:rsidRDefault="00417105" w:rsidP="004171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8040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4BD6D4" w14:textId="77777777" w:rsidR="00417105" w:rsidRPr="0038040C" w:rsidRDefault="00417105" w:rsidP="004171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8040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7D61E1" w14:textId="77777777" w:rsidR="00417105" w:rsidRPr="0038040C" w:rsidRDefault="00417105" w:rsidP="004171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8040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A691" w14:textId="77777777" w:rsidR="00417105" w:rsidRPr="00984984" w:rsidRDefault="00417105" w:rsidP="004171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2DA80" w14:textId="77777777" w:rsidR="00417105" w:rsidRPr="00984984" w:rsidRDefault="00417105" w:rsidP="004171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52177" w14:textId="77777777" w:rsidR="00417105" w:rsidRPr="0038040C" w:rsidRDefault="00417105" w:rsidP="004171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8040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19837" w14:textId="77777777" w:rsidR="00417105" w:rsidRPr="0038040C" w:rsidRDefault="00417105" w:rsidP="004171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8040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39427C" w14:textId="77777777" w:rsidR="00417105" w:rsidRPr="0038040C" w:rsidRDefault="00417105" w:rsidP="004171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8040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417105" w:rsidRPr="00984984" w14:paraId="68A7C83A" w14:textId="77777777" w:rsidTr="00784B59">
        <w:trPr>
          <w:trHeight w:val="732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AA238" w14:textId="77777777" w:rsidR="00417105" w:rsidRPr="0038040C" w:rsidRDefault="00417105" w:rsidP="004171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8040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AE169C" w14:textId="77777777" w:rsidR="00417105" w:rsidRPr="0038040C" w:rsidRDefault="00417105" w:rsidP="004171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8040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A63776" w14:textId="77777777" w:rsidR="00417105" w:rsidRPr="0038040C" w:rsidRDefault="00417105" w:rsidP="004171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8040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AA8D13" w14:textId="77777777" w:rsidR="00417105" w:rsidRPr="0038040C" w:rsidRDefault="00417105" w:rsidP="004171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8040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2D843" w14:textId="77777777" w:rsidR="00417105" w:rsidRPr="00984984" w:rsidRDefault="00417105" w:rsidP="004171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4B53" w14:textId="77777777" w:rsidR="00417105" w:rsidRPr="00984984" w:rsidRDefault="00417105" w:rsidP="004171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D95F7B" w14:textId="77777777" w:rsidR="00417105" w:rsidRPr="0038040C" w:rsidRDefault="00417105" w:rsidP="004171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8040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0D198" w14:textId="77777777" w:rsidR="00417105" w:rsidRPr="0038040C" w:rsidRDefault="00417105" w:rsidP="004171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8040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57AE0" w14:textId="77777777" w:rsidR="00417105" w:rsidRPr="0038040C" w:rsidRDefault="00417105" w:rsidP="004171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8040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</w:tbl>
    <w:p w14:paraId="1C769E45" w14:textId="77777777" w:rsidR="00B61F24" w:rsidRPr="0038040C" w:rsidRDefault="00B61F24" w:rsidP="0038040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02C8464A" w14:textId="77777777" w:rsidR="0038040C" w:rsidRPr="0038040C" w:rsidRDefault="0038040C" w:rsidP="0038040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38040C">
        <w:rPr>
          <w:rFonts w:eastAsia="Times New Roman" w:cstheme="minorHAnsi"/>
          <w:sz w:val="24"/>
          <w:szCs w:val="24"/>
        </w:rPr>
        <w:t> </w:t>
      </w:r>
    </w:p>
    <w:p w14:paraId="58150F75" w14:textId="52FBC253" w:rsidR="00F5639C" w:rsidRPr="0038040C" w:rsidRDefault="00F5639C" w:rsidP="0038040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3FD8D0E6" w14:textId="460FC915" w:rsidR="0038040C" w:rsidRPr="00984984" w:rsidRDefault="0038040C" w:rsidP="0038040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38040C">
        <w:rPr>
          <w:rFonts w:eastAsia="Times New Roman" w:cstheme="minorHAnsi"/>
          <w:sz w:val="24"/>
          <w:szCs w:val="24"/>
        </w:rPr>
        <w:t> </w:t>
      </w:r>
      <w:r w:rsidR="009524D9" w:rsidRPr="00984984">
        <w:rPr>
          <w:rFonts w:eastAsia="Times New Roman" w:cstheme="minorHAnsi"/>
          <w:sz w:val="24"/>
          <w:szCs w:val="24"/>
        </w:rPr>
        <w:t xml:space="preserve">Child(ren) who need </w:t>
      </w:r>
      <w:r w:rsidR="00F400A6" w:rsidRPr="00984984">
        <w:rPr>
          <w:rFonts w:eastAsia="Times New Roman" w:cstheme="minorHAnsi"/>
          <w:sz w:val="24"/>
          <w:szCs w:val="24"/>
        </w:rPr>
        <w:t>scholarships:</w:t>
      </w:r>
    </w:p>
    <w:tbl>
      <w:tblPr>
        <w:tblStyle w:val="TableGrid"/>
        <w:tblW w:w="10584" w:type="dxa"/>
        <w:tblLook w:val="04A0" w:firstRow="1" w:lastRow="0" w:firstColumn="1" w:lastColumn="0" w:noHBand="0" w:noVBand="1"/>
      </w:tblPr>
      <w:tblGrid>
        <w:gridCol w:w="3528"/>
        <w:gridCol w:w="3528"/>
        <w:gridCol w:w="3528"/>
      </w:tblGrid>
      <w:tr w:rsidR="00F400A6" w:rsidRPr="00984984" w14:paraId="002B1968" w14:textId="77777777" w:rsidTr="008D6164">
        <w:trPr>
          <w:trHeight w:val="75"/>
        </w:trPr>
        <w:tc>
          <w:tcPr>
            <w:tcW w:w="3528" w:type="dxa"/>
          </w:tcPr>
          <w:p w14:paraId="0855864C" w14:textId="137709EE" w:rsidR="00F400A6" w:rsidRPr="00984984" w:rsidRDefault="00F400A6" w:rsidP="00F400A6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84984">
              <w:rPr>
                <w:rFonts w:eastAsia="Times New Roman" w:cstheme="minorHAnsi"/>
                <w:sz w:val="24"/>
                <w:szCs w:val="24"/>
              </w:rPr>
              <w:t>Name</w:t>
            </w:r>
            <w:r w:rsidR="007E6FA4">
              <w:rPr>
                <w:rFonts w:eastAsia="Times New Roman" w:cstheme="minorHAnsi"/>
                <w:sz w:val="24"/>
                <w:szCs w:val="24"/>
              </w:rPr>
              <w:t xml:space="preserve"> of child</w:t>
            </w:r>
          </w:p>
        </w:tc>
        <w:tc>
          <w:tcPr>
            <w:tcW w:w="3528" w:type="dxa"/>
          </w:tcPr>
          <w:p w14:paraId="540DCFE0" w14:textId="081E97B9" w:rsidR="00F400A6" w:rsidRPr="00984984" w:rsidRDefault="00F400A6" w:rsidP="00F400A6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84984">
              <w:rPr>
                <w:rFonts w:eastAsia="Times New Roman" w:cstheme="minorHAnsi"/>
                <w:sz w:val="24"/>
                <w:szCs w:val="24"/>
              </w:rPr>
              <w:t>Name of Program</w:t>
            </w:r>
          </w:p>
        </w:tc>
        <w:tc>
          <w:tcPr>
            <w:tcW w:w="3528" w:type="dxa"/>
          </w:tcPr>
          <w:p w14:paraId="30EC9C0B" w14:textId="235118B2" w:rsidR="00F400A6" w:rsidRPr="00984984" w:rsidRDefault="00F400A6" w:rsidP="00F400A6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84984">
              <w:rPr>
                <w:rFonts w:eastAsia="Times New Roman" w:cstheme="minorHAnsi"/>
                <w:sz w:val="24"/>
                <w:szCs w:val="24"/>
              </w:rPr>
              <w:t>C</w:t>
            </w:r>
            <w:r w:rsidR="003C7D82">
              <w:rPr>
                <w:rFonts w:eastAsia="Times New Roman" w:cstheme="minorHAnsi"/>
                <w:sz w:val="24"/>
                <w:szCs w:val="24"/>
              </w:rPr>
              <w:t>ost (Weekly cost and number of weeks)</w:t>
            </w:r>
          </w:p>
        </w:tc>
      </w:tr>
      <w:tr w:rsidR="00F400A6" w:rsidRPr="00984984" w14:paraId="17BE09EF" w14:textId="77777777" w:rsidTr="008D6164">
        <w:trPr>
          <w:trHeight w:val="71"/>
        </w:trPr>
        <w:tc>
          <w:tcPr>
            <w:tcW w:w="3528" w:type="dxa"/>
          </w:tcPr>
          <w:p w14:paraId="3B8E6CDB" w14:textId="77777777" w:rsidR="00F400A6" w:rsidRPr="00984984" w:rsidRDefault="00F400A6" w:rsidP="00F400A6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28" w:type="dxa"/>
          </w:tcPr>
          <w:p w14:paraId="61F2EFA3" w14:textId="77777777" w:rsidR="00F400A6" w:rsidRPr="00984984" w:rsidRDefault="00F400A6" w:rsidP="00F400A6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28" w:type="dxa"/>
          </w:tcPr>
          <w:p w14:paraId="3FE03780" w14:textId="77777777" w:rsidR="00F400A6" w:rsidRPr="00984984" w:rsidRDefault="00F400A6" w:rsidP="00F400A6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00A6" w:rsidRPr="00984984" w14:paraId="5E157504" w14:textId="77777777" w:rsidTr="008D6164">
        <w:trPr>
          <w:trHeight w:val="75"/>
        </w:trPr>
        <w:tc>
          <w:tcPr>
            <w:tcW w:w="3528" w:type="dxa"/>
          </w:tcPr>
          <w:p w14:paraId="7B79F210" w14:textId="77777777" w:rsidR="00F400A6" w:rsidRPr="00984984" w:rsidRDefault="00F400A6" w:rsidP="00F400A6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28" w:type="dxa"/>
          </w:tcPr>
          <w:p w14:paraId="10485A35" w14:textId="77777777" w:rsidR="00F400A6" w:rsidRPr="00984984" w:rsidRDefault="00F400A6" w:rsidP="00F400A6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28" w:type="dxa"/>
          </w:tcPr>
          <w:p w14:paraId="42B9699D" w14:textId="77777777" w:rsidR="00F400A6" w:rsidRPr="00984984" w:rsidRDefault="00F400A6" w:rsidP="00F400A6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00A6" w:rsidRPr="00984984" w14:paraId="7ED2E70C" w14:textId="77777777" w:rsidTr="008D6164">
        <w:trPr>
          <w:trHeight w:val="75"/>
        </w:trPr>
        <w:tc>
          <w:tcPr>
            <w:tcW w:w="3528" w:type="dxa"/>
          </w:tcPr>
          <w:p w14:paraId="7166709F" w14:textId="77777777" w:rsidR="00F400A6" w:rsidRPr="00984984" w:rsidRDefault="00F400A6" w:rsidP="00F400A6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28" w:type="dxa"/>
          </w:tcPr>
          <w:p w14:paraId="01FB7761" w14:textId="77777777" w:rsidR="00F400A6" w:rsidRPr="00984984" w:rsidRDefault="00F400A6" w:rsidP="00F400A6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28" w:type="dxa"/>
          </w:tcPr>
          <w:p w14:paraId="271F8235" w14:textId="77777777" w:rsidR="00F400A6" w:rsidRPr="00984984" w:rsidRDefault="00F400A6" w:rsidP="00F400A6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00A6" w:rsidRPr="00984984" w14:paraId="50C768FF" w14:textId="77777777" w:rsidTr="008D6164">
        <w:trPr>
          <w:trHeight w:val="71"/>
        </w:trPr>
        <w:tc>
          <w:tcPr>
            <w:tcW w:w="3528" w:type="dxa"/>
          </w:tcPr>
          <w:p w14:paraId="133DD273" w14:textId="77777777" w:rsidR="00F400A6" w:rsidRPr="00984984" w:rsidRDefault="00F400A6" w:rsidP="0038040C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28" w:type="dxa"/>
          </w:tcPr>
          <w:p w14:paraId="45BF2EEA" w14:textId="77777777" w:rsidR="00F400A6" w:rsidRPr="00984984" w:rsidRDefault="00F400A6" w:rsidP="0038040C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28" w:type="dxa"/>
          </w:tcPr>
          <w:p w14:paraId="52779622" w14:textId="77777777" w:rsidR="00F400A6" w:rsidRPr="00984984" w:rsidRDefault="00F400A6" w:rsidP="0038040C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00A6" w:rsidRPr="00984984" w14:paraId="518AA7CF" w14:textId="77777777" w:rsidTr="008D6164">
        <w:trPr>
          <w:trHeight w:val="71"/>
        </w:trPr>
        <w:tc>
          <w:tcPr>
            <w:tcW w:w="3528" w:type="dxa"/>
          </w:tcPr>
          <w:p w14:paraId="0B99DA48" w14:textId="77777777" w:rsidR="00F400A6" w:rsidRPr="00984984" w:rsidRDefault="00F400A6" w:rsidP="0038040C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28" w:type="dxa"/>
          </w:tcPr>
          <w:p w14:paraId="2857B75A" w14:textId="77777777" w:rsidR="00F400A6" w:rsidRPr="00984984" w:rsidRDefault="00F400A6" w:rsidP="0038040C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28" w:type="dxa"/>
          </w:tcPr>
          <w:p w14:paraId="4821BE34" w14:textId="77777777" w:rsidR="00F400A6" w:rsidRPr="00984984" w:rsidRDefault="00F400A6" w:rsidP="0038040C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7BD2D840" w14:textId="0BD48D21" w:rsidR="0038040C" w:rsidRPr="00984984" w:rsidRDefault="0038040C" w:rsidP="0038040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247F2FA7" w14:textId="77777777" w:rsidR="00F400A6" w:rsidRPr="00984984" w:rsidRDefault="00F400A6" w:rsidP="0038040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30E06B61" w14:textId="5E91703A" w:rsidR="00F400A6" w:rsidRPr="00984984" w:rsidRDefault="00F400A6" w:rsidP="0038040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DA1226">
        <w:rPr>
          <w:rFonts w:eastAsia="Times New Roman" w:cstheme="minorHAnsi"/>
          <w:sz w:val="24"/>
          <w:szCs w:val="24"/>
          <w:highlight w:val="yellow"/>
        </w:rPr>
        <w:t>Required Attachments</w:t>
      </w:r>
      <w:r w:rsidR="00B00DCC" w:rsidRPr="00DA1226">
        <w:rPr>
          <w:rFonts w:eastAsia="Times New Roman" w:cstheme="minorHAnsi"/>
          <w:sz w:val="24"/>
          <w:szCs w:val="24"/>
          <w:highlight w:val="yellow"/>
        </w:rPr>
        <w:t xml:space="preserve"> for complete application</w:t>
      </w:r>
      <w:r w:rsidRPr="00DA1226">
        <w:rPr>
          <w:rFonts w:eastAsia="Times New Roman" w:cstheme="minorHAnsi"/>
          <w:sz w:val="24"/>
          <w:szCs w:val="24"/>
          <w:highlight w:val="yellow"/>
        </w:rPr>
        <w:t>:</w:t>
      </w:r>
    </w:p>
    <w:p w14:paraId="276E969D" w14:textId="32417847" w:rsidR="00C96809" w:rsidRDefault="00C96809" w:rsidP="00B00DCC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Copy of completed </w:t>
      </w:r>
      <w:r w:rsidR="005C5F0D">
        <w:rPr>
          <w:rFonts w:eastAsia="Times New Roman" w:cstheme="minorHAnsi"/>
          <w:sz w:val="24"/>
          <w:szCs w:val="24"/>
        </w:rPr>
        <w:t>form</w:t>
      </w:r>
    </w:p>
    <w:p w14:paraId="539372C8" w14:textId="25E398EE" w:rsidR="00F400A6" w:rsidRPr="00984984" w:rsidRDefault="00B00DCC" w:rsidP="00B00DCC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984984">
        <w:rPr>
          <w:rFonts w:eastAsia="Times New Roman" w:cstheme="minorHAnsi"/>
          <w:sz w:val="24"/>
          <w:szCs w:val="24"/>
        </w:rPr>
        <w:t>Copy of Driver’s License for Head of Household</w:t>
      </w:r>
    </w:p>
    <w:p w14:paraId="092EB1A5" w14:textId="1509C938" w:rsidR="00B168D3" w:rsidRDefault="00156FD1" w:rsidP="0038040C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984984">
        <w:rPr>
          <w:rFonts w:eastAsia="Times New Roman" w:cstheme="minorHAnsi"/>
          <w:sz w:val="24"/>
          <w:szCs w:val="24"/>
        </w:rPr>
        <w:t>Documentation of the last 90 days of income for each person over the age of 18</w:t>
      </w:r>
      <w:r w:rsidR="00022D63">
        <w:rPr>
          <w:rFonts w:eastAsia="Times New Roman" w:cstheme="minorHAnsi"/>
          <w:sz w:val="24"/>
          <w:szCs w:val="24"/>
        </w:rPr>
        <w:t xml:space="preserve"> (paystubs</w:t>
      </w:r>
      <w:r w:rsidR="008553A7">
        <w:rPr>
          <w:rFonts w:eastAsia="Times New Roman" w:cstheme="minorHAnsi"/>
          <w:sz w:val="24"/>
          <w:szCs w:val="24"/>
        </w:rPr>
        <w:t xml:space="preserve"> from the last 90 days</w:t>
      </w:r>
      <w:r w:rsidR="00022D63">
        <w:rPr>
          <w:rFonts w:eastAsia="Times New Roman" w:cstheme="minorHAnsi"/>
          <w:sz w:val="24"/>
          <w:szCs w:val="24"/>
        </w:rPr>
        <w:t xml:space="preserve">, </w:t>
      </w:r>
      <w:r w:rsidR="00FF28E0">
        <w:rPr>
          <w:rFonts w:eastAsia="Times New Roman" w:cstheme="minorHAnsi"/>
          <w:sz w:val="24"/>
          <w:szCs w:val="24"/>
        </w:rPr>
        <w:t>SSI letters, child support documentation</w:t>
      </w:r>
      <w:r w:rsidR="00357BB6">
        <w:rPr>
          <w:rFonts w:eastAsia="Times New Roman" w:cstheme="minorHAnsi"/>
          <w:sz w:val="24"/>
          <w:szCs w:val="24"/>
        </w:rPr>
        <w:t>, etc.</w:t>
      </w:r>
      <w:r w:rsidR="00A36E71">
        <w:rPr>
          <w:rFonts w:eastAsia="Times New Roman" w:cstheme="minorHAnsi"/>
          <w:sz w:val="24"/>
          <w:szCs w:val="24"/>
        </w:rPr>
        <w:t>)</w:t>
      </w:r>
    </w:p>
    <w:p w14:paraId="59B92BF6" w14:textId="4F035D74" w:rsidR="005C5F0D" w:rsidRPr="0060457B" w:rsidRDefault="005C5F0D" w:rsidP="0060457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549B9F83" w14:textId="790BEE12" w:rsidR="0038040C" w:rsidRDefault="0038040C" w:rsidP="0038040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38040C">
        <w:rPr>
          <w:rFonts w:eastAsia="Times New Roman" w:cstheme="minorHAnsi"/>
          <w:sz w:val="24"/>
          <w:szCs w:val="24"/>
        </w:rPr>
        <w:t>By signing this application, I certify that the information given is true and accurate. I understand that any false information will result in my disqualification from this program. </w:t>
      </w:r>
    </w:p>
    <w:p w14:paraId="62CE95AF" w14:textId="77777777" w:rsidR="00C96809" w:rsidRDefault="00C96809" w:rsidP="0038040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0C25EC36" w14:textId="77777777" w:rsidR="00C96809" w:rsidRPr="0038040C" w:rsidRDefault="00C96809" w:rsidP="0038040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714351D5" w14:textId="74B88A4F" w:rsidR="0038040C" w:rsidRDefault="0038040C" w:rsidP="00C96809">
      <w:pPr>
        <w:spacing w:after="0" w:line="480" w:lineRule="auto"/>
        <w:textAlignment w:val="baseline"/>
        <w:rPr>
          <w:rFonts w:eastAsia="Times New Roman" w:cstheme="minorHAnsi"/>
          <w:sz w:val="24"/>
          <w:szCs w:val="24"/>
        </w:rPr>
      </w:pPr>
      <w:r w:rsidRPr="0038040C">
        <w:rPr>
          <w:rFonts w:eastAsia="Times New Roman" w:cstheme="minorHAnsi"/>
          <w:sz w:val="24"/>
          <w:szCs w:val="24"/>
        </w:rPr>
        <w:t>Applicant signature</w:t>
      </w:r>
      <w:r w:rsidR="00436984">
        <w:rPr>
          <w:rFonts w:eastAsia="Times New Roman" w:cstheme="minorHAnsi"/>
          <w:sz w:val="24"/>
          <w:szCs w:val="24"/>
        </w:rPr>
        <w:t>:</w:t>
      </w:r>
      <w:r w:rsidRPr="0038040C">
        <w:rPr>
          <w:rFonts w:eastAsia="Times New Roman" w:cstheme="minorHAnsi"/>
          <w:sz w:val="24"/>
          <w:szCs w:val="24"/>
        </w:rPr>
        <w:t xml:space="preserve">_______________________________________ </w:t>
      </w:r>
      <w:r w:rsidR="00C33810">
        <w:rPr>
          <w:rFonts w:eastAsia="Times New Roman" w:cstheme="minorHAnsi"/>
          <w:sz w:val="24"/>
          <w:szCs w:val="24"/>
        </w:rPr>
        <w:tab/>
      </w:r>
      <w:r w:rsidRPr="0038040C">
        <w:rPr>
          <w:rFonts w:eastAsia="Times New Roman" w:cstheme="minorHAnsi"/>
          <w:sz w:val="24"/>
          <w:szCs w:val="24"/>
        </w:rPr>
        <w:t>Date</w:t>
      </w:r>
      <w:r w:rsidR="00436984">
        <w:rPr>
          <w:rFonts w:eastAsia="Times New Roman" w:cstheme="minorHAnsi"/>
          <w:sz w:val="24"/>
          <w:szCs w:val="24"/>
        </w:rPr>
        <w:t>:</w:t>
      </w:r>
      <w:r w:rsidRPr="0038040C">
        <w:rPr>
          <w:rFonts w:eastAsia="Times New Roman" w:cstheme="minorHAnsi"/>
          <w:sz w:val="24"/>
          <w:szCs w:val="24"/>
        </w:rPr>
        <w:t>____________________ </w:t>
      </w:r>
    </w:p>
    <w:p w14:paraId="0F5EE673" w14:textId="564E2D2C" w:rsidR="00637DC9" w:rsidRDefault="00637DC9" w:rsidP="00C96809">
      <w:pPr>
        <w:spacing w:after="0" w:line="48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General Release of Liability:</w:t>
      </w:r>
    </w:p>
    <w:p w14:paraId="65C1829A" w14:textId="12FAE9C6" w:rsidR="00637DC9" w:rsidRPr="001535BB" w:rsidRDefault="00637DC9" w:rsidP="00445CFC">
      <w:pPr>
        <w:spacing w:after="0" w:line="240" w:lineRule="auto"/>
        <w:textAlignment w:val="baseline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1535BB">
        <w:rPr>
          <w:rFonts w:cstheme="minorHAnsi"/>
          <w:color w:val="222222"/>
          <w:sz w:val="24"/>
          <w:szCs w:val="24"/>
          <w:shd w:val="clear" w:color="auto" w:fill="FFFFFF"/>
        </w:rPr>
        <w:t>In consideration for being allowed to participate in this Activity, I release from liability and waive my right to sue WAMY Community Action, Inc., their employees, officers, volunteers</w:t>
      </w:r>
      <w:r w:rsidR="003D612F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Pr="001535BB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agents (collectively “District”) from any and all claims, including claims of the District’s negligence, resulting in any physical injury, illness (including death) or economic loss I may suffer or which may result from my participation in this Activity, travel to and from the Activity (including air travel), or any events incidental to this Activity.</w:t>
      </w:r>
    </w:p>
    <w:p w14:paraId="14DD9F43" w14:textId="77777777" w:rsidR="00350D63" w:rsidRDefault="00350D63" w:rsidP="00350D63">
      <w:pPr>
        <w:spacing w:after="0" w:line="240" w:lineRule="auto"/>
        <w:textAlignment w:val="baseline"/>
        <w:rPr>
          <w:rFonts w:cstheme="minorHAnsi"/>
          <w:color w:val="222222"/>
          <w:sz w:val="24"/>
          <w:szCs w:val="24"/>
          <w:highlight w:val="yellow"/>
          <w:shd w:val="clear" w:color="auto" w:fill="FFFFFF"/>
        </w:rPr>
      </w:pPr>
    </w:p>
    <w:p w14:paraId="77F48159" w14:textId="6136A278" w:rsidR="00350D63" w:rsidRDefault="00350D63" w:rsidP="00350D63">
      <w:pPr>
        <w:spacing w:after="0" w:line="240" w:lineRule="auto"/>
        <w:textAlignment w:val="baseline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DA1226">
        <w:rPr>
          <w:rFonts w:cstheme="minorHAnsi"/>
          <w:color w:val="222222"/>
          <w:sz w:val="24"/>
          <w:szCs w:val="24"/>
          <w:highlight w:val="yellow"/>
          <w:shd w:val="clear" w:color="auto" w:fill="FFFFFF"/>
        </w:rPr>
        <w:t>Please note that approval of scholarship funds does not guarantee a spot at your preferred program. Please refer to the program you have chosen to check your child’s status</w:t>
      </w:r>
      <w:r w:rsidRPr="00EB0865">
        <w:rPr>
          <w:rFonts w:cstheme="minorHAnsi"/>
          <w:color w:val="222222"/>
          <w:sz w:val="24"/>
          <w:szCs w:val="24"/>
          <w:highlight w:val="yellow"/>
          <w:shd w:val="clear" w:color="auto" w:fill="FFFFFF"/>
        </w:rPr>
        <w:t xml:space="preserve">. </w:t>
      </w:r>
      <w:r>
        <w:rPr>
          <w:rFonts w:cstheme="minorHAnsi"/>
          <w:color w:val="222222"/>
          <w:sz w:val="24"/>
          <w:szCs w:val="24"/>
          <w:highlight w:val="yellow"/>
          <w:shd w:val="clear" w:color="auto" w:fill="FFFFFF"/>
        </w:rPr>
        <w:t>We review attendance logs from the programs we work with – if your child fails to attend, you may be liable for repayment of this scholarship and</w:t>
      </w:r>
      <w:r w:rsidR="00717979">
        <w:rPr>
          <w:rFonts w:cstheme="minorHAnsi"/>
          <w:color w:val="222222"/>
          <w:sz w:val="24"/>
          <w:szCs w:val="24"/>
          <w:highlight w:val="yellow"/>
          <w:shd w:val="clear" w:color="auto" w:fill="FFFFFF"/>
        </w:rPr>
        <w:t xml:space="preserve"> may become</w:t>
      </w:r>
      <w:r>
        <w:rPr>
          <w:rFonts w:cstheme="minorHAnsi"/>
          <w:color w:val="222222"/>
          <w:sz w:val="24"/>
          <w:szCs w:val="24"/>
          <w:highlight w:val="yellow"/>
          <w:shd w:val="clear" w:color="auto" w:fill="FFFFFF"/>
        </w:rPr>
        <w:t xml:space="preserve"> ineligible in the future. The family</w:t>
      </w:r>
      <w:r w:rsidRPr="00EB0865">
        <w:rPr>
          <w:rFonts w:cstheme="minorHAnsi"/>
          <w:color w:val="222222"/>
          <w:sz w:val="24"/>
          <w:szCs w:val="24"/>
          <w:highlight w:val="yellow"/>
          <w:shd w:val="clear" w:color="auto" w:fill="FFFFFF"/>
        </w:rPr>
        <w:t xml:space="preserve"> is responsible for any cost over and above </w:t>
      </w:r>
      <w:r>
        <w:rPr>
          <w:rFonts w:cstheme="minorHAnsi"/>
          <w:color w:val="222222"/>
          <w:sz w:val="24"/>
          <w:szCs w:val="24"/>
          <w:highlight w:val="yellow"/>
          <w:shd w:val="clear" w:color="auto" w:fill="FFFFFF"/>
        </w:rPr>
        <w:t xml:space="preserve">the </w:t>
      </w:r>
      <w:r w:rsidRPr="00EB0865">
        <w:rPr>
          <w:rFonts w:cstheme="minorHAnsi"/>
          <w:color w:val="222222"/>
          <w:sz w:val="24"/>
          <w:szCs w:val="24"/>
          <w:highlight w:val="yellow"/>
          <w:shd w:val="clear" w:color="auto" w:fill="FFFFFF"/>
        </w:rPr>
        <w:t>qualified scholarship amount.</w:t>
      </w:r>
    </w:p>
    <w:p w14:paraId="0B5191FD" w14:textId="77777777" w:rsidR="001535BB" w:rsidRPr="001535BB" w:rsidRDefault="001535BB" w:rsidP="00C96809">
      <w:pPr>
        <w:spacing w:after="0" w:line="480" w:lineRule="auto"/>
        <w:textAlignment w:val="baseline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1B8551D4" w14:textId="007E91FC" w:rsidR="001535BB" w:rsidRPr="001535BB" w:rsidRDefault="001535BB" w:rsidP="00C96809">
      <w:pPr>
        <w:spacing w:after="0" w:line="480" w:lineRule="auto"/>
        <w:textAlignment w:val="baseline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1535BB">
        <w:rPr>
          <w:rFonts w:cstheme="minorHAnsi"/>
          <w:color w:val="222222"/>
          <w:sz w:val="24"/>
          <w:szCs w:val="24"/>
          <w:shd w:val="clear" w:color="auto" w:fill="FFFFFF"/>
        </w:rPr>
        <w:t>Signature: _______________________________________</w:t>
      </w:r>
      <w:r w:rsidRPr="001535B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Pr="001535BB">
        <w:rPr>
          <w:rFonts w:cstheme="minorHAnsi"/>
          <w:color w:val="222222"/>
          <w:sz w:val="24"/>
          <w:szCs w:val="24"/>
          <w:shd w:val="clear" w:color="auto" w:fill="FFFFFF"/>
        </w:rPr>
        <w:tab/>
        <w:t>Date:</w:t>
      </w:r>
      <w:r w:rsidR="001D5950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535BB">
        <w:rPr>
          <w:rFonts w:cstheme="minorHAnsi"/>
          <w:color w:val="222222"/>
          <w:sz w:val="24"/>
          <w:szCs w:val="24"/>
          <w:shd w:val="clear" w:color="auto" w:fill="FFFFFF"/>
        </w:rPr>
        <w:t>___________________</w:t>
      </w:r>
    </w:p>
    <w:p w14:paraId="69B745B9" w14:textId="5001B63F" w:rsidR="00417105" w:rsidRDefault="001535BB" w:rsidP="00717979">
      <w:pPr>
        <w:spacing w:after="0" w:line="480" w:lineRule="auto"/>
        <w:textAlignment w:val="baseline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1535BB">
        <w:rPr>
          <w:rFonts w:cstheme="minorHAnsi"/>
          <w:color w:val="222222"/>
          <w:sz w:val="24"/>
          <w:szCs w:val="24"/>
          <w:shd w:val="clear" w:color="auto" w:fill="FFFFFF"/>
        </w:rPr>
        <w:t>Printed Name: ____________________________________</w:t>
      </w:r>
    </w:p>
    <w:p w14:paraId="4DBB353F" w14:textId="602330EC" w:rsidR="00417105" w:rsidRDefault="006854DB" w:rsidP="00445CFC">
      <w:pPr>
        <w:spacing w:after="0" w:line="240" w:lineRule="auto"/>
        <w:textAlignment w:val="baseline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Total </w:t>
      </w:r>
      <w:r w:rsidR="00417105">
        <w:rPr>
          <w:rFonts w:cstheme="minorHAnsi"/>
          <w:color w:val="222222"/>
          <w:sz w:val="24"/>
          <w:szCs w:val="24"/>
          <w:shd w:val="clear" w:color="auto" w:fill="FFFFFF"/>
        </w:rPr>
        <w:t xml:space="preserve">Gross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I</w:t>
      </w:r>
      <w:r w:rsidR="00417105">
        <w:rPr>
          <w:rFonts w:cstheme="minorHAnsi"/>
          <w:color w:val="222222"/>
          <w:sz w:val="24"/>
          <w:szCs w:val="24"/>
          <w:shd w:val="clear" w:color="auto" w:fill="FFFFFF"/>
        </w:rPr>
        <w:t xml:space="preserve">ncome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G</w:t>
      </w:r>
      <w:r w:rsidR="00417105">
        <w:rPr>
          <w:rFonts w:cstheme="minorHAnsi"/>
          <w:color w:val="222222"/>
          <w:sz w:val="24"/>
          <w:szCs w:val="24"/>
          <w:shd w:val="clear" w:color="auto" w:fill="FFFFFF"/>
        </w:rPr>
        <w:t>uidelines:</w:t>
      </w:r>
    </w:p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1458"/>
        <w:gridCol w:w="4770"/>
        <w:gridCol w:w="4788"/>
      </w:tblGrid>
      <w:tr w:rsidR="00717979" w:rsidRPr="004029FA" w14:paraId="4E3B4202" w14:textId="77777777" w:rsidTr="00717979">
        <w:tc>
          <w:tcPr>
            <w:tcW w:w="1458" w:type="dxa"/>
          </w:tcPr>
          <w:p w14:paraId="207A64CD" w14:textId="77777777" w:rsidR="00717979" w:rsidRPr="00D752F5" w:rsidRDefault="00717979" w:rsidP="00717979">
            <w:pPr>
              <w:jc w:val="center"/>
              <w:textAlignment w:val="baseline"/>
              <w:rPr>
                <w:rFonts w:cstheme="minorHAnsi"/>
                <w:b/>
                <w:bCs/>
                <w:color w:val="222222"/>
                <w:shd w:val="clear" w:color="auto" w:fill="FFFFFF"/>
              </w:rPr>
            </w:pPr>
            <w:r w:rsidRPr="00D752F5">
              <w:rPr>
                <w:rFonts w:cstheme="minorHAnsi"/>
                <w:b/>
                <w:bCs/>
                <w:color w:val="222222"/>
                <w:shd w:val="clear" w:color="auto" w:fill="FFFFFF"/>
              </w:rPr>
              <w:t>Number in Family</w:t>
            </w:r>
          </w:p>
        </w:tc>
        <w:tc>
          <w:tcPr>
            <w:tcW w:w="4770" w:type="dxa"/>
          </w:tcPr>
          <w:p w14:paraId="1279DC80" w14:textId="77777777" w:rsidR="00717979" w:rsidRPr="00D752F5" w:rsidRDefault="00717979" w:rsidP="00717979">
            <w:pPr>
              <w:jc w:val="center"/>
              <w:textAlignment w:val="baseline"/>
              <w:rPr>
                <w:rFonts w:cstheme="minorHAnsi"/>
                <w:b/>
                <w:bCs/>
                <w:color w:val="222222"/>
                <w:shd w:val="clear" w:color="auto" w:fill="FFFFFF"/>
              </w:rPr>
            </w:pPr>
            <w:r w:rsidRPr="00D752F5">
              <w:rPr>
                <w:rFonts w:cstheme="minorHAnsi"/>
                <w:b/>
                <w:bCs/>
                <w:color w:val="222222"/>
                <w:shd w:val="clear" w:color="auto" w:fill="FFFFFF"/>
              </w:rPr>
              <w:t>125% of Poverty (up to $1000/child scholarship)</w:t>
            </w:r>
          </w:p>
        </w:tc>
        <w:tc>
          <w:tcPr>
            <w:tcW w:w="4788" w:type="dxa"/>
          </w:tcPr>
          <w:p w14:paraId="680CCDAD" w14:textId="77777777" w:rsidR="00717979" w:rsidRPr="00D752F5" w:rsidRDefault="00717979" w:rsidP="00717979">
            <w:pPr>
              <w:jc w:val="center"/>
              <w:textAlignment w:val="baseline"/>
              <w:rPr>
                <w:rFonts w:cstheme="minorHAnsi"/>
                <w:b/>
                <w:bCs/>
                <w:color w:val="222222"/>
                <w:shd w:val="clear" w:color="auto" w:fill="FFFFFF"/>
              </w:rPr>
            </w:pPr>
            <w:r w:rsidRPr="00D752F5">
              <w:rPr>
                <w:rFonts w:cstheme="minorHAnsi"/>
                <w:b/>
                <w:bCs/>
                <w:color w:val="222222"/>
                <w:shd w:val="clear" w:color="auto" w:fill="FFFFFF"/>
              </w:rPr>
              <w:t>200% of Poverty (up to $500/child scholarship)</w:t>
            </w:r>
          </w:p>
        </w:tc>
      </w:tr>
      <w:tr w:rsidR="00717979" w:rsidRPr="004029FA" w14:paraId="70CD31D2" w14:textId="77777777" w:rsidTr="00717979">
        <w:tc>
          <w:tcPr>
            <w:tcW w:w="1458" w:type="dxa"/>
          </w:tcPr>
          <w:p w14:paraId="52603099" w14:textId="77777777" w:rsidR="00717979" w:rsidRPr="004029FA" w:rsidRDefault="00717979" w:rsidP="00717979">
            <w:pPr>
              <w:jc w:val="center"/>
              <w:textAlignment w:val="baseline"/>
              <w:rPr>
                <w:rFonts w:cstheme="minorHAnsi"/>
                <w:color w:val="222222"/>
                <w:shd w:val="clear" w:color="auto" w:fill="FFFFFF"/>
              </w:rPr>
            </w:pPr>
            <w:r w:rsidRPr="004029FA">
              <w:rPr>
                <w:rFonts w:cstheme="minorHAnsi"/>
                <w:color w:val="222222"/>
                <w:shd w:val="clear" w:color="auto" w:fill="FFFFFF"/>
              </w:rPr>
              <w:t>2</w:t>
            </w:r>
          </w:p>
        </w:tc>
        <w:tc>
          <w:tcPr>
            <w:tcW w:w="4770" w:type="dxa"/>
          </w:tcPr>
          <w:p w14:paraId="4F3550AC" w14:textId="77777777" w:rsidR="00717979" w:rsidRPr="004029FA" w:rsidRDefault="00717979" w:rsidP="00717979">
            <w:pPr>
              <w:jc w:val="center"/>
              <w:textAlignment w:val="baseline"/>
              <w:rPr>
                <w:rFonts w:cstheme="minorHAnsi"/>
                <w:color w:val="222222"/>
                <w:shd w:val="clear" w:color="auto" w:fill="FFFFFF"/>
              </w:rPr>
            </w:pPr>
            <w:r w:rsidRPr="004029FA">
              <w:rPr>
                <w:rFonts w:cstheme="minorHAnsi"/>
                <w:color w:val="222222"/>
                <w:shd w:val="clear" w:color="auto" w:fill="FFFFFF"/>
              </w:rPr>
              <w:t>$2</w:t>
            </w:r>
            <w:r>
              <w:rPr>
                <w:rFonts w:cstheme="minorHAnsi"/>
                <w:color w:val="222222"/>
                <w:shd w:val="clear" w:color="auto" w:fill="FFFFFF"/>
              </w:rPr>
              <w:t>4,650</w:t>
            </w:r>
          </w:p>
        </w:tc>
        <w:tc>
          <w:tcPr>
            <w:tcW w:w="4788" w:type="dxa"/>
          </w:tcPr>
          <w:p w14:paraId="4B64B053" w14:textId="77777777" w:rsidR="00717979" w:rsidRPr="004029FA" w:rsidRDefault="00717979" w:rsidP="00717979">
            <w:pPr>
              <w:jc w:val="center"/>
              <w:textAlignment w:val="baseline"/>
              <w:rPr>
                <w:rFonts w:cstheme="minorHAnsi"/>
                <w:color w:val="222222"/>
                <w:shd w:val="clear" w:color="auto" w:fill="FFFFFF"/>
              </w:rPr>
            </w:pPr>
            <w:r w:rsidRPr="004029FA">
              <w:rPr>
                <w:rFonts w:cstheme="minorHAnsi"/>
                <w:color w:val="222222"/>
                <w:shd w:val="clear" w:color="auto" w:fill="FFFFFF"/>
              </w:rPr>
              <w:t>$3</w:t>
            </w:r>
            <w:r>
              <w:rPr>
                <w:rFonts w:cstheme="minorHAnsi"/>
                <w:color w:val="222222"/>
                <w:shd w:val="clear" w:color="auto" w:fill="FFFFFF"/>
              </w:rPr>
              <w:t>9,440</w:t>
            </w:r>
          </w:p>
        </w:tc>
      </w:tr>
      <w:tr w:rsidR="00717979" w:rsidRPr="004029FA" w14:paraId="74C08FBB" w14:textId="77777777" w:rsidTr="00717979">
        <w:tc>
          <w:tcPr>
            <w:tcW w:w="1458" w:type="dxa"/>
          </w:tcPr>
          <w:p w14:paraId="0AFD450C" w14:textId="77777777" w:rsidR="00717979" w:rsidRPr="004029FA" w:rsidRDefault="00717979" w:rsidP="00717979">
            <w:pPr>
              <w:jc w:val="center"/>
              <w:textAlignment w:val="baseline"/>
              <w:rPr>
                <w:rFonts w:cstheme="minorHAnsi"/>
                <w:color w:val="222222"/>
                <w:shd w:val="clear" w:color="auto" w:fill="FFFFFF"/>
              </w:rPr>
            </w:pPr>
            <w:r w:rsidRPr="004029FA">
              <w:rPr>
                <w:rFonts w:cstheme="minorHAnsi"/>
                <w:color w:val="222222"/>
                <w:shd w:val="clear" w:color="auto" w:fill="FFFFFF"/>
              </w:rPr>
              <w:t>3</w:t>
            </w:r>
          </w:p>
        </w:tc>
        <w:tc>
          <w:tcPr>
            <w:tcW w:w="4770" w:type="dxa"/>
          </w:tcPr>
          <w:p w14:paraId="314E854C" w14:textId="77777777" w:rsidR="00717979" w:rsidRPr="004029FA" w:rsidRDefault="00717979" w:rsidP="00717979">
            <w:pPr>
              <w:jc w:val="center"/>
              <w:textAlignment w:val="baseline"/>
              <w:rPr>
                <w:rFonts w:cstheme="minorHAnsi"/>
                <w:color w:val="222222"/>
                <w:shd w:val="clear" w:color="auto" w:fill="FFFFFF"/>
              </w:rPr>
            </w:pPr>
            <w:r w:rsidRPr="004029FA">
              <w:rPr>
                <w:rFonts w:cstheme="minorHAnsi"/>
                <w:color w:val="222222"/>
                <w:shd w:val="clear" w:color="auto" w:fill="FFFFFF"/>
              </w:rPr>
              <w:t>$</w:t>
            </w:r>
            <w:r>
              <w:rPr>
                <w:rFonts w:cstheme="minorHAnsi"/>
                <w:color w:val="222222"/>
                <w:shd w:val="clear" w:color="auto" w:fill="FFFFFF"/>
              </w:rPr>
              <w:t>31,075</w:t>
            </w:r>
          </w:p>
        </w:tc>
        <w:tc>
          <w:tcPr>
            <w:tcW w:w="4788" w:type="dxa"/>
          </w:tcPr>
          <w:p w14:paraId="2C5C8755" w14:textId="77777777" w:rsidR="00717979" w:rsidRPr="004029FA" w:rsidRDefault="00717979" w:rsidP="00717979">
            <w:pPr>
              <w:jc w:val="center"/>
              <w:textAlignment w:val="baseline"/>
              <w:rPr>
                <w:rFonts w:cstheme="minorHAnsi"/>
                <w:color w:val="222222"/>
                <w:shd w:val="clear" w:color="auto" w:fill="FFFFFF"/>
              </w:rPr>
            </w:pPr>
            <w:r w:rsidRPr="004029FA">
              <w:rPr>
                <w:rFonts w:cstheme="minorHAnsi"/>
                <w:color w:val="222222"/>
                <w:shd w:val="clear" w:color="auto" w:fill="FFFFFF"/>
              </w:rPr>
              <w:t>$4</w:t>
            </w:r>
            <w:r>
              <w:rPr>
                <w:rFonts w:cstheme="minorHAnsi"/>
                <w:color w:val="222222"/>
                <w:shd w:val="clear" w:color="auto" w:fill="FFFFFF"/>
              </w:rPr>
              <w:t>9,720</w:t>
            </w:r>
          </w:p>
        </w:tc>
      </w:tr>
      <w:tr w:rsidR="00717979" w:rsidRPr="004029FA" w14:paraId="6B6C4923" w14:textId="77777777" w:rsidTr="00717979">
        <w:tc>
          <w:tcPr>
            <w:tcW w:w="1458" w:type="dxa"/>
          </w:tcPr>
          <w:p w14:paraId="1A57008E" w14:textId="77777777" w:rsidR="00717979" w:rsidRPr="004029FA" w:rsidRDefault="00717979" w:rsidP="00717979">
            <w:pPr>
              <w:jc w:val="center"/>
              <w:textAlignment w:val="baseline"/>
              <w:rPr>
                <w:rFonts w:cstheme="minorHAnsi"/>
                <w:color w:val="222222"/>
                <w:shd w:val="clear" w:color="auto" w:fill="FFFFFF"/>
              </w:rPr>
            </w:pPr>
            <w:r w:rsidRPr="004029FA">
              <w:rPr>
                <w:rFonts w:cstheme="minorHAnsi"/>
                <w:color w:val="222222"/>
                <w:shd w:val="clear" w:color="auto" w:fill="FFFFFF"/>
              </w:rPr>
              <w:t>4</w:t>
            </w:r>
          </w:p>
        </w:tc>
        <w:tc>
          <w:tcPr>
            <w:tcW w:w="4770" w:type="dxa"/>
          </w:tcPr>
          <w:p w14:paraId="16BD18BC" w14:textId="77777777" w:rsidR="00717979" w:rsidRPr="004029FA" w:rsidRDefault="00717979" w:rsidP="00717979">
            <w:pPr>
              <w:jc w:val="center"/>
              <w:textAlignment w:val="baseline"/>
              <w:rPr>
                <w:rFonts w:cstheme="minorHAnsi"/>
                <w:color w:val="222222"/>
                <w:shd w:val="clear" w:color="auto" w:fill="FFFFFF"/>
              </w:rPr>
            </w:pPr>
            <w:r w:rsidRPr="004029FA">
              <w:rPr>
                <w:rFonts w:cstheme="minorHAnsi"/>
                <w:color w:val="222222"/>
                <w:shd w:val="clear" w:color="auto" w:fill="FFFFFF"/>
              </w:rPr>
              <w:t>$3</w:t>
            </w:r>
            <w:r>
              <w:rPr>
                <w:rFonts w:cstheme="minorHAnsi"/>
                <w:color w:val="222222"/>
                <w:shd w:val="clear" w:color="auto" w:fill="FFFFFF"/>
              </w:rPr>
              <w:t>7,500</w:t>
            </w:r>
          </w:p>
        </w:tc>
        <w:tc>
          <w:tcPr>
            <w:tcW w:w="4788" w:type="dxa"/>
          </w:tcPr>
          <w:p w14:paraId="6F6AB345" w14:textId="77777777" w:rsidR="00717979" w:rsidRPr="004029FA" w:rsidRDefault="00717979" w:rsidP="00717979">
            <w:pPr>
              <w:jc w:val="center"/>
              <w:textAlignment w:val="baseline"/>
              <w:rPr>
                <w:rFonts w:cstheme="minorHAnsi"/>
                <w:color w:val="222222"/>
                <w:shd w:val="clear" w:color="auto" w:fill="FFFFFF"/>
              </w:rPr>
            </w:pPr>
            <w:r w:rsidRPr="004029FA">
              <w:rPr>
                <w:rFonts w:cstheme="minorHAnsi"/>
                <w:color w:val="222222"/>
                <w:shd w:val="clear" w:color="auto" w:fill="FFFFFF"/>
              </w:rPr>
              <w:t>$</w:t>
            </w:r>
            <w:r>
              <w:rPr>
                <w:rFonts w:cstheme="minorHAnsi"/>
                <w:color w:val="222222"/>
                <w:shd w:val="clear" w:color="auto" w:fill="FFFFFF"/>
              </w:rPr>
              <w:t>60,000</w:t>
            </w:r>
          </w:p>
        </w:tc>
      </w:tr>
      <w:tr w:rsidR="00717979" w:rsidRPr="004029FA" w14:paraId="75408410" w14:textId="77777777" w:rsidTr="00717979">
        <w:tc>
          <w:tcPr>
            <w:tcW w:w="1458" w:type="dxa"/>
          </w:tcPr>
          <w:p w14:paraId="343EB349" w14:textId="77777777" w:rsidR="00717979" w:rsidRPr="004029FA" w:rsidRDefault="00717979" w:rsidP="00717979">
            <w:pPr>
              <w:jc w:val="center"/>
              <w:textAlignment w:val="baseline"/>
              <w:rPr>
                <w:rFonts w:cstheme="minorHAnsi"/>
                <w:color w:val="222222"/>
                <w:shd w:val="clear" w:color="auto" w:fill="FFFFFF"/>
              </w:rPr>
            </w:pPr>
            <w:r w:rsidRPr="004029FA">
              <w:rPr>
                <w:rFonts w:cstheme="minorHAnsi"/>
                <w:color w:val="222222"/>
                <w:shd w:val="clear" w:color="auto" w:fill="FFFFFF"/>
              </w:rPr>
              <w:t>5</w:t>
            </w:r>
          </w:p>
        </w:tc>
        <w:tc>
          <w:tcPr>
            <w:tcW w:w="4770" w:type="dxa"/>
          </w:tcPr>
          <w:p w14:paraId="6470BCD4" w14:textId="77777777" w:rsidR="00717979" w:rsidRPr="004029FA" w:rsidRDefault="00717979" w:rsidP="00717979">
            <w:pPr>
              <w:jc w:val="center"/>
              <w:textAlignment w:val="baseline"/>
              <w:rPr>
                <w:rFonts w:cstheme="minorHAnsi"/>
                <w:color w:val="222222"/>
                <w:shd w:val="clear" w:color="auto" w:fill="FFFFFF"/>
              </w:rPr>
            </w:pPr>
            <w:r w:rsidRPr="004029FA">
              <w:rPr>
                <w:rFonts w:cstheme="minorHAnsi"/>
                <w:color w:val="222222"/>
                <w:shd w:val="clear" w:color="auto" w:fill="FFFFFF"/>
              </w:rPr>
              <w:t>$4</w:t>
            </w:r>
            <w:r>
              <w:rPr>
                <w:rFonts w:cstheme="minorHAnsi"/>
                <w:color w:val="222222"/>
                <w:shd w:val="clear" w:color="auto" w:fill="FFFFFF"/>
              </w:rPr>
              <w:t>3,924</w:t>
            </w:r>
          </w:p>
        </w:tc>
        <w:tc>
          <w:tcPr>
            <w:tcW w:w="4788" w:type="dxa"/>
          </w:tcPr>
          <w:p w14:paraId="5408EB87" w14:textId="77777777" w:rsidR="00717979" w:rsidRPr="004029FA" w:rsidRDefault="00717979" w:rsidP="00717979">
            <w:pPr>
              <w:jc w:val="center"/>
              <w:textAlignment w:val="baseline"/>
              <w:rPr>
                <w:rFonts w:cstheme="minorHAnsi"/>
                <w:color w:val="222222"/>
                <w:shd w:val="clear" w:color="auto" w:fill="FFFFFF"/>
              </w:rPr>
            </w:pPr>
            <w:r w:rsidRPr="004029FA">
              <w:rPr>
                <w:rFonts w:cstheme="minorHAnsi"/>
                <w:color w:val="222222"/>
                <w:shd w:val="clear" w:color="auto" w:fill="FFFFFF"/>
              </w:rPr>
              <w:t>$</w:t>
            </w:r>
            <w:r>
              <w:rPr>
                <w:rFonts w:cstheme="minorHAnsi"/>
                <w:color w:val="222222"/>
                <w:shd w:val="clear" w:color="auto" w:fill="FFFFFF"/>
              </w:rPr>
              <w:t>70,280</w:t>
            </w:r>
          </w:p>
        </w:tc>
      </w:tr>
      <w:tr w:rsidR="00717979" w:rsidRPr="004029FA" w14:paraId="5A1563B0" w14:textId="77777777" w:rsidTr="00717979">
        <w:tc>
          <w:tcPr>
            <w:tcW w:w="1458" w:type="dxa"/>
          </w:tcPr>
          <w:p w14:paraId="47175AD7" w14:textId="77777777" w:rsidR="00717979" w:rsidRPr="004029FA" w:rsidRDefault="00717979" w:rsidP="00717979">
            <w:pPr>
              <w:jc w:val="center"/>
              <w:textAlignment w:val="baseline"/>
              <w:rPr>
                <w:rFonts w:cstheme="minorHAnsi"/>
                <w:color w:val="222222"/>
                <w:shd w:val="clear" w:color="auto" w:fill="FFFFFF"/>
              </w:rPr>
            </w:pPr>
            <w:r w:rsidRPr="004029FA">
              <w:rPr>
                <w:rFonts w:cstheme="minorHAnsi"/>
                <w:color w:val="222222"/>
                <w:shd w:val="clear" w:color="auto" w:fill="FFFFFF"/>
              </w:rPr>
              <w:t>6</w:t>
            </w:r>
          </w:p>
        </w:tc>
        <w:tc>
          <w:tcPr>
            <w:tcW w:w="4770" w:type="dxa"/>
          </w:tcPr>
          <w:p w14:paraId="6604BBDA" w14:textId="77777777" w:rsidR="00717979" w:rsidRPr="004029FA" w:rsidRDefault="00717979" w:rsidP="00717979">
            <w:pPr>
              <w:jc w:val="center"/>
              <w:textAlignment w:val="baseline"/>
              <w:rPr>
                <w:rFonts w:cstheme="minorHAnsi"/>
                <w:color w:val="222222"/>
                <w:shd w:val="clear" w:color="auto" w:fill="FFFFFF"/>
              </w:rPr>
            </w:pPr>
            <w:r w:rsidRPr="004029FA">
              <w:rPr>
                <w:rFonts w:cstheme="minorHAnsi"/>
                <w:color w:val="222222"/>
                <w:shd w:val="clear" w:color="auto" w:fill="FFFFFF"/>
              </w:rPr>
              <w:t>$</w:t>
            </w:r>
            <w:r>
              <w:rPr>
                <w:rFonts w:cstheme="minorHAnsi"/>
                <w:color w:val="222222"/>
                <w:shd w:val="clear" w:color="auto" w:fill="FFFFFF"/>
              </w:rPr>
              <w:t>50,350</w:t>
            </w:r>
          </w:p>
        </w:tc>
        <w:tc>
          <w:tcPr>
            <w:tcW w:w="4788" w:type="dxa"/>
          </w:tcPr>
          <w:p w14:paraId="5EA77A8D" w14:textId="77777777" w:rsidR="00717979" w:rsidRPr="004029FA" w:rsidRDefault="00717979" w:rsidP="00717979">
            <w:pPr>
              <w:jc w:val="center"/>
              <w:textAlignment w:val="baseline"/>
              <w:rPr>
                <w:rFonts w:cstheme="minorHAnsi"/>
                <w:color w:val="222222"/>
                <w:shd w:val="clear" w:color="auto" w:fill="FFFFFF"/>
              </w:rPr>
            </w:pPr>
            <w:r w:rsidRPr="004029FA">
              <w:rPr>
                <w:rFonts w:cstheme="minorHAnsi"/>
                <w:color w:val="222222"/>
                <w:shd w:val="clear" w:color="auto" w:fill="FFFFFF"/>
              </w:rPr>
              <w:t>$</w:t>
            </w:r>
            <w:r>
              <w:rPr>
                <w:rFonts w:cstheme="minorHAnsi"/>
                <w:color w:val="222222"/>
                <w:shd w:val="clear" w:color="auto" w:fill="FFFFFF"/>
              </w:rPr>
              <w:t>80,560</w:t>
            </w:r>
          </w:p>
        </w:tc>
      </w:tr>
      <w:tr w:rsidR="00717979" w:rsidRPr="004029FA" w14:paraId="3977C5B3" w14:textId="77777777" w:rsidTr="00717979">
        <w:tc>
          <w:tcPr>
            <w:tcW w:w="1458" w:type="dxa"/>
          </w:tcPr>
          <w:p w14:paraId="019E496F" w14:textId="77777777" w:rsidR="00717979" w:rsidRPr="004029FA" w:rsidRDefault="00717979" w:rsidP="00717979">
            <w:pPr>
              <w:jc w:val="center"/>
              <w:textAlignment w:val="baseline"/>
              <w:rPr>
                <w:rFonts w:cstheme="minorHAnsi"/>
                <w:color w:val="222222"/>
                <w:shd w:val="clear" w:color="auto" w:fill="FFFFFF"/>
              </w:rPr>
            </w:pPr>
            <w:r w:rsidRPr="004029FA">
              <w:rPr>
                <w:rFonts w:cstheme="minorHAnsi"/>
                <w:color w:val="222222"/>
                <w:shd w:val="clear" w:color="auto" w:fill="FFFFFF"/>
              </w:rPr>
              <w:t>7</w:t>
            </w:r>
          </w:p>
        </w:tc>
        <w:tc>
          <w:tcPr>
            <w:tcW w:w="4770" w:type="dxa"/>
          </w:tcPr>
          <w:p w14:paraId="3073C96B" w14:textId="77777777" w:rsidR="00717979" w:rsidRPr="004029FA" w:rsidRDefault="00717979" w:rsidP="00717979">
            <w:pPr>
              <w:jc w:val="center"/>
              <w:textAlignment w:val="baseline"/>
              <w:rPr>
                <w:rFonts w:cstheme="minorHAnsi"/>
                <w:color w:val="222222"/>
                <w:shd w:val="clear" w:color="auto" w:fill="FFFFFF"/>
              </w:rPr>
            </w:pPr>
            <w:r w:rsidRPr="004029FA">
              <w:rPr>
                <w:rFonts w:cstheme="minorHAnsi"/>
                <w:color w:val="222222"/>
                <w:shd w:val="clear" w:color="auto" w:fill="FFFFFF"/>
              </w:rPr>
              <w:t>$5</w:t>
            </w:r>
            <w:r>
              <w:rPr>
                <w:rFonts w:cstheme="minorHAnsi"/>
                <w:color w:val="222222"/>
                <w:shd w:val="clear" w:color="auto" w:fill="FFFFFF"/>
              </w:rPr>
              <w:t>6,775</w:t>
            </w:r>
          </w:p>
        </w:tc>
        <w:tc>
          <w:tcPr>
            <w:tcW w:w="4788" w:type="dxa"/>
          </w:tcPr>
          <w:p w14:paraId="6502DA26" w14:textId="77777777" w:rsidR="00717979" w:rsidRPr="004029FA" w:rsidRDefault="00717979" w:rsidP="00717979">
            <w:pPr>
              <w:jc w:val="center"/>
              <w:textAlignment w:val="baseline"/>
              <w:rPr>
                <w:rFonts w:cstheme="minorHAnsi"/>
                <w:color w:val="222222"/>
                <w:shd w:val="clear" w:color="auto" w:fill="FFFFFF"/>
              </w:rPr>
            </w:pPr>
            <w:r w:rsidRPr="004029FA">
              <w:rPr>
                <w:rFonts w:cstheme="minorHAnsi"/>
                <w:color w:val="222222"/>
                <w:shd w:val="clear" w:color="auto" w:fill="FFFFFF"/>
              </w:rPr>
              <w:t>$</w:t>
            </w:r>
            <w:r>
              <w:rPr>
                <w:rFonts w:cstheme="minorHAnsi"/>
                <w:color w:val="222222"/>
                <w:shd w:val="clear" w:color="auto" w:fill="FFFFFF"/>
              </w:rPr>
              <w:t>90,840</w:t>
            </w:r>
          </w:p>
        </w:tc>
      </w:tr>
      <w:tr w:rsidR="00717979" w:rsidRPr="004029FA" w14:paraId="41B41DAC" w14:textId="77777777" w:rsidTr="00717979">
        <w:tc>
          <w:tcPr>
            <w:tcW w:w="1458" w:type="dxa"/>
          </w:tcPr>
          <w:p w14:paraId="42E836C0" w14:textId="77777777" w:rsidR="00717979" w:rsidRPr="004029FA" w:rsidRDefault="00717979" w:rsidP="00717979">
            <w:pPr>
              <w:jc w:val="center"/>
              <w:textAlignment w:val="baseline"/>
              <w:rPr>
                <w:rFonts w:cstheme="minorHAnsi"/>
                <w:color w:val="222222"/>
                <w:shd w:val="clear" w:color="auto" w:fill="FFFFFF"/>
              </w:rPr>
            </w:pPr>
            <w:r w:rsidRPr="004029FA">
              <w:rPr>
                <w:rFonts w:cstheme="minorHAnsi"/>
                <w:color w:val="222222"/>
                <w:shd w:val="clear" w:color="auto" w:fill="FFFFFF"/>
              </w:rPr>
              <w:t>8</w:t>
            </w:r>
          </w:p>
        </w:tc>
        <w:tc>
          <w:tcPr>
            <w:tcW w:w="4770" w:type="dxa"/>
          </w:tcPr>
          <w:p w14:paraId="61892B9B" w14:textId="77777777" w:rsidR="00717979" w:rsidRPr="004029FA" w:rsidRDefault="00717979" w:rsidP="00717979">
            <w:pPr>
              <w:jc w:val="center"/>
              <w:textAlignment w:val="baseline"/>
              <w:rPr>
                <w:rFonts w:cstheme="minorHAnsi"/>
                <w:color w:val="222222"/>
                <w:shd w:val="clear" w:color="auto" w:fill="FFFFFF"/>
              </w:rPr>
            </w:pPr>
            <w:r w:rsidRPr="004029FA">
              <w:rPr>
                <w:rFonts w:cstheme="minorHAnsi"/>
                <w:color w:val="222222"/>
                <w:shd w:val="clear" w:color="auto" w:fill="FFFFFF"/>
              </w:rPr>
              <w:t>$</w:t>
            </w:r>
            <w:r>
              <w:rPr>
                <w:rFonts w:cstheme="minorHAnsi"/>
                <w:color w:val="222222"/>
                <w:shd w:val="clear" w:color="auto" w:fill="FFFFFF"/>
              </w:rPr>
              <w:t>63,200</w:t>
            </w:r>
          </w:p>
        </w:tc>
        <w:tc>
          <w:tcPr>
            <w:tcW w:w="4788" w:type="dxa"/>
          </w:tcPr>
          <w:p w14:paraId="665ABA90" w14:textId="77777777" w:rsidR="00717979" w:rsidRPr="004029FA" w:rsidRDefault="00717979" w:rsidP="00717979">
            <w:pPr>
              <w:jc w:val="center"/>
              <w:textAlignment w:val="baseline"/>
              <w:rPr>
                <w:rFonts w:cstheme="minorHAnsi"/>
                <w:color w:val="222222"/>
                <w:shd w:val="clear" w:color="auto" w:fill="FFFFFF"/>
              </w:rPr>
            </w:pPr>
            <w:r w:rsidRPr="004029FA">
              <w:rPr>
                <w:rFonts w:cstheme="minorHAnsi"/>
                <w:color w:val="222222"/>
                <w:shd w:val="clear" w:color="auto" w:fill="FFFFFF"/>
              </w:rPr>
              <w:t>$</w:t>
            </w:r>
            <w:r>
              <w:rPr>
                <w:rFonts w:cstheme="minorHAnsi"/>
                <w:color w:val="222222"/>
                <w:shd w:val="clear" w:color="auto" w:fill="FFFFFF"/>
              </w:rPr>
              <w:t>101,120</w:t>
            </w:r>
          </w:p>
        </w:tc>
      </w:tr>
    </w:tbl>
    <w:p w14:paraId="18F4494E" w14:textId="77777777" w:rsidR="00F20096" w:rsidRPr="00984984" w:rsidRDefault="00F20096">
      <w:pPr>
        <w:rPr>
          <w:rFonts w:cstheme="minorHAnsi"/>
          <w:sz w:val="24"/>
          <w:szCs w:val="24"/>
        </w:rPr>
      </w:pPr>
    </w:p>
    <w:sectPr w:rsidR="00F20096" w:rsidRPr="00984984" w:rsidSect="00217917"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3CD2" w14:textId="77777777" w:rsidR="00217917" w:rsidRDefault="00217917" w:rsidP="001D5BF2">
      <w:pPr>
        <w:spacing w:after="0" w:line="240" w:lineRule="auto"/>
      </w:pPr>
      <w:r>
        <w:separator/>
      </w:r>
    </w:p>
  </w:endnote>
  <w:endnote w:type="continuationSeparator" w:id="0">
    <w:p w14:paraId="64DADE6C" w14:textId="77777777" w:rsidR="00217917" w:rsidRDefault="00217917" w:rsidP="001D5BF2">
      <w:pPr>
        <w:spacing w:after="0" w:line="240" w:lineRule="auto"/>
      </w:pPr>
      <w:r>
        <w:continuationSeparator/>
      </w:r>
    </w:p>
  </w:endnote>
  <w:endnote w:type="continuationNotice" w:id="1">
    <w:p w14:paraId="3061C784" w14:textId="77777777" w:rsidR="00217917" w:rsidRDefault="002179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34484" w14:textId="77777777" w:rsidR="00217917" w:rsidRDefault="00217917" w:rsidP="001D5BF2">
      <w:pPr>
        <w:spacing w:after="0" w:line="240" w:lineRule="auto"/>
      </w:pPr>
      <w:r>
        <w:separator/>
      </w:r>
    </w:p>
  </w:footnote>
  <w:footnote w:type="continuationSeparator" w:id="0">
    <w:p w14:paraId="2062CE88" w14:textId="77777777" w:rsidR="00217917" w:rsidRDefault="00217917" w:rsidP="001D5BF2">
      <w:pPr>
        <w:spacing w:after="0" w:line="240" w:lineRule="auto"/>
      </w:pPr>
      <w:r>
        <w:continuationSeparator/>
      </w:r>
    </w:p>
  </w:footnote>
  <w:footnote w:type="continuationNotice" w:id="1">
    <w:p w14:paraId="7089F522" w14:textId="77777777" w:rsidR="00217917" w:rsidRDefault="002179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2E49" w14:textId="77777777" w:rsidR="00472EF8" w:rsidRDefault="00496D22">
    <w:pPr>
      <w:pStyle w:val="Header"/>
    </w:pPr>
    <w:r>
      <w:t xml:space="preserve">(Office Use Only) Received by: </w:t>
    </w:r>
    <w:r>
      <w:tab/>
    </w:r>
    <w:r>
      <w:tab/>
      <w:t>Date/Time: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0726B"/>
    <w:multiLevelType w:val="hybridMultilevel"/>
    <w:tmpl w:val="987C6C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371C1"/>
    <w:multiLevelType w:val="hybridMultilevel"/>
    <w:tmpl w:val="F646735E"/>
    <w:lvl w:ilvl="0" w:tplc="456CC5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B3203"/>
    <w:multiLevelType w:val="hybridMultilevel"/>
    <w:tmpl w:val="AE3254BE"/>
    <w:lvl w:ilvl="0" w:tplc="B86A40CE">
      <w:start w:val="4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732261">
    <w:abstractNumId w:val="2"/>
  </w:num>
  <w:num w:numId="2" w16cid:durableId="675230644">
    <w:abstractNumId w:val="0"/>
  </w:num>
  <w:num w:numId="3" w16cid:durableId="1592854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C7CA1"/>
    <w:rsid w:val="00013E0E"/>
    <w:rsid w:val="00022D63"/>
    <w:rsid w:val="00044DF3"/>
    <w:rsid w:val="0007758F"/>
    <w:rsid w:val="000A0DA9"/>
    <w:rsid w:val="000A6E6F"/>
    <w:rsid w:val="000E7750"/>
    <w:rsid w:val="000F54D0"/>
    <w:rsid w:val="00100326"/>
    <w:rsid w:val="00150807"/>
    <w:rsid w:val="001535BB"/>
    <w:rsid w:val="00153CC8"/>
    <w:rsid w:val="00156FD1"/>
    <w:rsid w:val="00165091"/>
    <w:rsid w:val="00182EFC"/>
    <w:rsid w:val="0019797C"/>
    <w:rsid w:val="001D0B73"/>
    <w:rsid w:val="001D5950"/>
    <w:rsid w:val="001D5BF2"/>
    <w:rsid w:val="00217917"/>
    <w:rsid w:val="00241940"/>
    <w:rsid w:val="00291CE9"/>
    <w:rsid w:val="002A47A1"/>
    <w:rsid w:val="002D3DCE"/>
    <w:rsid w:val="002D62A3"/>
    <w:rsid w:val="00302C72"/>
    <w:rsid w:val="003152D3"/>
    <w:rsid w:val="00350D63"/>
    <w:rsid w:val="00357BB6"/>
    <w:rsid w:val="0038040C"/>
    <w:rsid w:val="003876EF"/>
    <w:rsid w:val="003C7D82"/>
    <w:rsid w:val="003D612F"/>
    <w:rsid w:val="004017DC"/>
    <w:rsid w:val="004029FA"/>
    <w:rsid w:val="00417105"/>
    <w:rsid w:val="00436984"/>
    <w:rsid w:val="00445CFC"/>
    <w:rsid w:val="00452AA0"/>
    <w:rsid w:val="00472EF8"/>
    <w:rsid w:val="00496D22"/>
    <w:rsid w:val="004C06AA"/>
    <w:rsid w:val="00541A24"/>
    <w:rsid w:val="0056100F"/>
    <w:rsid w:val="005B55F9"/>
    <w:rsid w:val="005B7933"/>
    <w:rsid w:val="005C5F0D"/>
    <w:rsid w:val="0060457B"/>
    <w:rsid w:val="00637DC9"/>
    <w:rsid w:val="00640CDD"/>
    <w:rsid w:val="0065590E"/>
    <w:rsid w:val="006854DB"/>
    <w:rsid w:val="00690820"/>
    <w:rsid w:val="006D5731"/>
    <w:rsid w:val="006F355F"/>
    <w:rsid w:val="00717979"/>
    <w:rsid w:val="00733AF4"/>
    <w:rsid w:val="00741F6D"/>
    <w:rsid w:val="00784B59"/>
    <w:rsid w:val="00792DB3"/>
    <w:rsid w:val="007E6FA4"/>
    <w:rsid w:val="007F34A3"/>
    <w:rsid w:val="007F4639"/>
    <w:rsid w:val="00803AE7"/>
    <w:rsid w:val="00810672"/>
    <w:rsid w:val="0085157B"/>
    <w:rsid w:val="008553A7"/>
    <w:rsid w:val="008A069A"/>
    <w:rsid w:val="008A22A1"/>
    <w:rsid w:val="008B20E4"/>
    <w:rsid w:val="008B6607"/>
    <w:rsid w:val="008D6164"/>
    <w:rsid w:val="00942545"/>
    <w:rsid w:val="009524D9"/>
    <w:rsid w:val="009712EA"/>
    <w:rsid w:val="0098058E"/>
    <w:rsid w:val="0098290A"/>
    <w:rsid w:val="00984984"/>
    <w:rsid w:val="009D3DB0"/>
    <w:rsid w:val="009D4E7F"/>
    <w:rsid w:val="00A0239D"/>
    <w:rsid w:val="00A367B7"/>
    <w:rsid w:val="00A36E71"/>
    <w:rsid w:val="00A51142"/>
    <w:rsid w:val="00A528A4"/>
    <w:rsid w:val="00A85C50"/>
    <w:rsid w:val="00A86FF9"/>
    <w:rsid w:val="00AC7CA1"/>
    <w:rsid w:val="00AD4126"/>
    <w:rsid w:val="00AD707E"/>
    <w:rsid w:val="00B00DCC"/>
    <w:rsid w:val="00B168D3"/>
    <w:rsid w:val="00B50B59"/>
    <w:rsid w:val="00B61F24"/>
    <w:rsid w:val="00BB52EA"/>
    <w:rsid w:val="00BC78B4"/>
    <w:rsid w:val="00BD73E9"/>
    <w:rsid w:val="00BE21DC"/>
    <w:rsid w:val="00C33810"/>
    <w:rsid w:val="00C418CC"/>
    <w:rsid w:val="00C458FD"/>
    <w:rsid w:val="00C96809"/>
    <w:rsid w:val="00CD18F3"/>
    <w:rsid w:val="00D30D4A"/>
    <w:rsid w:val="00D752F5"/>
    <w:rsid w:val="00D75A3A"/>
    <w:rsid w:val="00D87DBD"/>
    <w:rsid w:val="00DA1226"/>
    <w:rsid w:val="00DB2E73"/>
    <w:rsid w:val="00DB571A"/>
    <w:rsid w:val="00DE3234"/>
    <w:rsid w:val="00DE5C5F"/>
    <w:rsid w:val="00E53370"/>
    <w:rsid w:val="00E86D20"/>
    <w:rsid w:val="00E93B89"/>
    <w:rsid w:val="00EA7B8A"/>
    <w:rsid w:val="00EB0865"/>
    <w:rsid w:val="00EB4C9E"/>
    <w:rsid w:val="00EE6521"/>
    <w:rsid w:val="00F20096"/>
    <w:rsid w:val="00F400A6"/>
    <w:rsid w:val="00F5639C"/>
    <w:rsid w:val="00F60249"/>
    <w:rsid w:val="00FF28E0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642DA"/>
  <w15:chartTrackingRefBased/>
  <w15:docId w15:val="{2AE4D227-8E09-4845-9FFC-66C0BEB0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8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40C"/>
  </w:style>
  <w:style w:type="character" w:customStyle="1" w:styleId="eop">
    <w:name w:val="eop"/>
    <w:basedOn w:val="DefaultParagraphFont"/>
    <w:rsid w:val="0038040C"/>
  </w:style>
  <w:style w:type="table" w:styleId="TableGrid">
    <w:name w:val="Table Grid"/>
    <w:basedOn w:val="TableNormal"/>
    <w:uiPriority w:val="59"/>
    <w:rsid w:val="00F4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BF2"/>
  </w:style>
  <w:style w:type="paragraph" w:styleId="Footer">
    <w:name w:val="footer"/>
    <w:basedOn w:val="Normal"/>
    <w:link w:val="FooterChar"/>
    <w:uiPriority w:val="99"/>
    <w:unhideWhenUsed/>
    <w:rsid w:val="001D5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48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6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7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4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8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8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9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2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2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1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5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2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6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5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5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5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7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1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1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2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1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2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1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da08b4-4d05-4319-ab51-84f01db9c875">
      <Terms xmlns="http://schemas.microsoft.com/office/infopath/2007/PartnerControls"/>
    </lcf76f155ced4ddcb4097134ff3c332f>
    <TaxCatchAll xmlns="1a1f98c8-7745-4931-869d-b01ab722c3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C4A85701C2648BFCADF2997CDDAF0" ma:contentTypeVersion="17" ma:contentTypeDescription="Create a new document." ma:contentTypeScope="" ma:versionID="683776628a130e8d9ec777472eb37b0e">
  <xsd:schema xmlns:xsd="http://www.w3.org/2001/XMLSchema" xmlns:xs="http://www.w3.org/2001/XMLSchema" xmlns:p="http://schemas.microsoft.com/office/2006/metadata/properties" xmlns:ns2="53da08b4-4d05-4319-ab51-84f01db9c875" xmlns:ns3="1a1f98c8-7745-4931-869d-b01ab722c34e" targetNamespace="http://schemas.microsoft.com/office/2006/metadata/properties" ma:root="true" ma:fieldsID="d2f9c8bae84a57c1d103b1716b4dbaab" ns2:_="" ns3:_="">
    <xsd:import namespace="53da08b4-4d05-4319-ab51-84f01db9c875"/>
    <xsd:import namespace="1a1f98c8-7745-4931-869d-b01ab722c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a08b4-4d05-4319-ab51-84f01db9c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3271de5-32bb-4537-a044-b84ff140da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f98c8-7745-4931-869d-b01ab722c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2cec921-0eda-47c8-8d53-737f8cc0052b}" ma:internalName="TaxCatchAll" ma:showField="CatchAllData" ma:web="1a1f98c8-7745-4931-869d-b01ab722c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54440-1C09-4A00-B623-5241CA34B380}">
  <ds:schemaRefs>
    <ds:schemaRef ds:uri="http://schemas.microsoft.com/office/2006/metadata/properties"/>
    <ds:schemaRef ds:uri="http://schemas.microsoft.com/office/infopath/2007/PartnerControls"/>
    <ds:schemaRef ds:uri="53da08b4-4d05-4319-ab51-84f01db9c875"/>
    <ds:schemaRef ds:uri="1a1f98c8-7745-4931-869d-b01ab722c34e"/>
  </ds:schemaRefs>
</ds:datastoreItem>
</file>

<file path=customXml/itemProps2.xml><?xml version="1.0" encoding="utf-8"?>
<ds:datastoreItem xmlns:ds="http://schemas.openxmlformats.org/officeDocument/2006/customXml" ds:itemID="{7674BFE9-EAF0-446B-89E9-18A38CEAAE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043F3-5AFD-4C5A-86D6-562755D07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a08b4-4d05-4319-ab51-84f01db9c875"/>
    <ds:schemaRef ds:uri="1a1f98c8-7745-4931-869d-b01ab722c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416</Words>
  <Characters>2373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Freer</dc:creator>
  <cp:keywords/>
  <dc:description/>
  <cp:lastModifiedBy>Sarah Freer</cp:lastModifiedBy>
  <cp:revision>83</cp:revision>
  <dcterms:created xsi:type="dcterms:W3CDTF">2023-03-06T22:51:00Z</dcterms:created>
  <dcterms:modified xsi:type="dcterms:W3CDTF">2024-02-29T21:32:00Z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0x010100D5AC4A85701C2648BFCADF2997CDDAF0</vt:lpwstr>
  </property>
  <property fmtid="{D5CDD505-2E9C-101B-9397-08002B2CF9AE}" pid="3" name="MediaServiceImageTags">
    <vt:lpwstr/>
  </property>
  <property fmtid="{D5CDD505-2E9C-101B-9397-08002B2CF9AE}" pid="4" name="GrammarlyDocumentId">
    <vt:lpwstr>a18af0eb1c6b6c7dd319449f0703340cb92765ecbf2e8938a14d993a7943643a</vt:lpwstr>
  </property>
</Properties>
</file>